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88508F" w:rsidRPr="00A10655" w:rsidRDefault="0088508F"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A10655" w:rsidP="00A223CE">
      <w:pPr>
        <w:keepNext/>
        <w:spacing w:after="0" w:line="240" w:lineRule="auto"/>
        <w:ind w:left="360"/>
        <w:jc w:val="center"/>
        <w:outlineLvl w:val="0"/>
        <w:rPr>
          <w:rFonts w:ascii="Times New Roman" w:eastAsia="Times New Roman" w:hAnsi="Times New Roman" w:cs="Times New Roman"/>
          <w:bCs/>
          <w:sz w:val="24"/>
          <w:szCs w:val="24"/>
        </w:rPr>
      </w:pPr>
    </w:p>
    <w:p w:rsidR="00A10655" w:rsidRPr="00A10655" w:rsidRDefault="0088508F" w:rsidP="00A223CE">
      <w:pPr>
        <w:keepNext/>
        <w:spacing w:after="0" w:line="240" w:lineRule="auto"/>
        <w:ind w:left="36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Alla lihthanke piirmäära jääv hankedokument</w:t>
      </w:r>
    </w:p>
    <w:p w:rsidR="00A10655" w:rsidRPr="00A10655" w:rsidRDefault="00A10655" w:rsidP="00A223CE">
      <w:pPr>
        <w:spacing w:after="0" w:line="240" w:lineRule="auto"/>
        <w:rPr>
          <w:rFonts w:ascii="Times New Roman" w:eastAsia="Times New Roman" w:hAnsi="Times New Roman" w:cs="Times New Roman"/>
          <w:sz w:val="24"/>
          <w:szCs w:val="24"/>
        </w:rPr>
      </w:pPr>
    </w:p>
    <w:p w:rsidR="00A10655" w:rsidRPr="0088508F" w:rsidRDefault="00A10655" w:rsidP="00A223CE">
      <w:pPr>
        <w:spacing w:after="0" w:line="240" w:lineRule="auto"/>
        <w:jc w:val="center"/>
        <w:rPr>
          <w:rFonts w:ascii="Times New Roman" w:eastAsia="Times New Roman" w:hAnsi="Times New Roman" w:cs="Times New Roman"/>
          <w:b/>
          <w:bCs/>
          <w:sz w:val="36"/>
          <w:szCs w:val="36"/>
        </w:rPr>
      </w:pPr>
      <w:r w:rsidRPr="0088508F">
        <w:rPr>
          <w:rFonts w:ascii="Times New Roman" w:eastAsia="Times New Roman" w:hAnsi="Times New Roman" w:cs="Times New Roman"/>
          <w:b/>
          <w:bCs/>
          <w:sz w:val="36"/>
          <w:szCs w:val="36"/>
        </w:rPr>
        <w:t>„</w:t>
      </w:r>
      <w:r w:rsidR="007E2C5A" w:rsidRPr="0088508F">
        <w:rPr>
          <w:rFonts w:ascii="Times New Roman" w:eastAsia="Times New Roman" w:hAnsi="Times New Roman" w:cs="Times New Roman"/>
          <w:b/>
          <w:sz w:val="36"/>
          <w:szCs w:val="36"/>
        </w:rPr>
        <w:t>Pikavere mõisa ja Aruküla mõisa piksekaitse</w:t>
      </w:r>
      <w:r w:rsidR="00166595" w:rsidRPr="0088508F">
        <w:rPr>
          <w:rFonts w:ascii="Times New Roman" w:eastAsia="Times New Roman" w:hAnsi="Times New Roman" w:cs="Times New Roman"/>
          <w:b/>
          <w:sz w:val="36"/>
          <w:szCs w:val="36"/>
        </w:rPr>
        <w:t>te</w:t>
      </w:r>
      <w:r w:rsidR="007E2C5A" w:rsidRPr="0088508F">
        <w:rPr>
          <w:rFonts w:ascii="Times New Roman" w:eastAsia="Times New Roman" w:hAnsi="Times New Roman" w:cs="Times New Roman"/>
          <w:b/>
          <w:sz w:val="36"/>
          <w:szCs w:val="36"/>
        </w:rPr>
        <w:t xml:space="preserve"> projekteerimine ja rajamine</w:t>
      </w:r>
      <w:r w:rsidRPr="0088508F">
        <w:rPr>
          <w:rFonts w:ascii="Times New Roman" w:eastAsia="Times New Roman" w:hAnsi="Times New Roman" w:cs="Times New Roman"/>
          <w:b/>
          <w:sz w:val="36"/>
          <w:szCs w:val="36"/>
        </w:rPr>
        <w:t>“</w:t>
      </w:r>
    </w:p>
    <w:p w:rsidR="00A10655" w:rsidRPr="00A10655" w:rsidRDefault="00A10655" w:rsidP="00A223CE">
      <w:pPr>
        <w:spacing w:after="0" w:line="240" w:lineRule="auto"/>
        <w:jc w:val="center"/>
        <w:rPr>
          <w:rFonts w:ascii="Tahoma" w:eastAsia="Times New Roman" w:hAnsi="Tahoma" w:cs="Tahoma"/>
          <w:color w:val="292929"/>
          <w:sz w:val="17"/>
          <w:szCs w:val="17"/>
          <w:shd w:val="clear" w:color="auto" w:fill="FEFBDE"/>
        </w:rPr>
      </w:pPr>
    </w:p>
    <w:p w:rsidR="00A10655" w:rsidRPr="00A10655" w:rsidRDefault="00A10655" w:rsidP="00A223CE">
      <w:pPr>
        <w:keepNext/>
        <w:keepLines/>
        <w:spacing w:after="0" w:line="240" w:lineRule="auto"/>
        <w:ind w:right="-62"/>
        <w:jc w:val="center"/>
        <w:outlineLvl w:val="4"/>
        <w:rPr>
          <w:rFonts w:ascii="Times New Roman" w:eastAsia="Times New Roman" w:hAnsi="Times New Roman" w:cs="Times New Roman"/>
          <w:outline/>
          <w:color w:val="243F60"/>
          <w:sz w:val="24"/>
          <w:szCs w:val="24"/>
          <w14:textOutline w14:w="9525" w14:cap="flat" w14:cmpd="sng" w14:algn="ctr">
            <w14:solidFill>
              <w14:srgbClr w14:val="243F60"/>
            </w14:solidFill>
            <w14:prstDash w14:val="solid"/>
            <w14:round/>
          </w14:textOutline>
          <w14:textFill>
            <w14:noFill/>
          </w14:textFill>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r w:rsidRPr="00A10655">
        <w:rPr>
          <w:rFonts w:ascii="Times New Roman" w:eastAsia="Times New Roman" w:hAnsi="Times New Roman" w:cs="Times New Roman"/>
          <w:b/>
          <w:bCs/>
          <w:sz w:val="24"/>
          <w:szCs w:val="24"/>
        </w:rPr>
        <w:t xml:space="preserve">     </w:t>
      </w: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Default="00A10655" w:rsidP="00A223CE">
      <w:pPr>
        <w:spacing w:after="0" w:line="240" w:lineRule="auto"/>
        <w:jc w:val="center"/>
        <w:rPr>
          <w:rFonts w:ascii="Times New Roman" w:eastAsia="Times New Roman" w:hAnsi="Times New Roman" w:cs="Times New Roman"/>
          <w:b/>
          <w:bCs/>
          <w:sz w:val="24"/>
          <w:szCs w:val="24"/>
        </w:rPr>
      </w:pPr>
    </w:p>
    <w:p w:rsidR="0088508F" w:rsidRDefault="0088508F" w:rsidP="00A223CE">
      <w:pPr>
        <w:spacing w:after="0" w:line="240" w:lineRule="auto"/>
        <w:jc w:val="center"/>
        <w:rPr>
          <w:rFonts w:ascii="Times New Roman" w:eastAsia="Times New Roman" w:hAnsi="Times New Roman" w:cs="Times New Roman"/>
          <w:b/>
          <w:bCs/>
          <w:sz w:val="24"/>
          <w:szCs w:val="24"/>
        </w:rPr>
      </w:pPr>
    </w:p>
    <w:p w:rsidR="0088508F" w:rsidRDefault="0088508F" w:rsidP="00A223CE">
      <w:pPr>
        <w:spacing w:after="0" w:line="240" w:lineRule="auto"/>
        <w:jc w:val="center"/>
        <w:rPr>
          <w:rFonts w:ascii="Times New Roman" w:eastAsia="Times New Roman" w:hAnsi="Times New Roman" w:cs="Times New Roman"/>
          <w:b/>
          <w:bCs/>
          <w:sz w:val="24"/>
          <w:szCs w:val="24"/>
        </w:rPr>
      </w:pPr>
    </w:p>
    <w:p w:rsidR="0088508F" w:rsidRDefault="0088508F" w:rsidP="00A223CE">
      <w:pPr>
        <w:spacing w:after="0" w:line="240" w:lineRule="auto"/>
        <w:jc w:val="center"/>
        <w:rPr>
          <w:rFonts w:ascii="Times New Roman" w:eastAsia="Times New Roman" w:hAnsi="Times New Roman" w:cs="Times New Roman"/>
          <w:b/>
          <w:bCs/>
          <w:sz w:val="24"/>
          <w:szCs w:val="24"/>
        </w:rPr>
      </w:pPr>
    </w:p>
    <w:p w:rsidR="0088508F" w:rsidRDefault="0088508F" w:rsidP="00A223CE">
      <w:pPr>
        <w:spacing w:after="0" w:line="240" w:lineRule="auto"/>
        <w:jc w:val="center"/>
        <w:rPr>
          <w:rFonts w:ascii="Times New Roman" w:eastAsia="Times New Roman" w:hAnsi="Times New Roman" w:cs="Times New Roman"/>
          <w:b/>
          <w:bCs/>
          <w:sz w:val="24"/>
          <w:szCs w:val="24"/>
        </w:rPr>
      </w:pPr>
    </w:p>
    <w:p w:rsidR="0088508F" w:rsidRDefault="0088508F" w:rsidP="00A223CE">
      <w:pPr>
        <w:spacing w:after="0" w:line="240" w:lineRule="auto"/>
        <w:jc w:val="center"/>
        <w:rPr>
          <w:rFonts w:ascii="Times New Roman" w:eastAsia="Times New Roman" w:hAnsi="Times New Roman" w:cs="Times New Roman"/>
          <w:b/>
          <w:bCs/>
          <w:sz w:val="24"/>
          <w:szCs w:val="24"/>
        </w:rPr>
      </w:pPr>
    </w:p>
    <w:p w:rsidR="0088508F" w:rsidRDefault="0088508F" w:rsidP="00A223CE">
      <w:pPr>
        <w:spacing w:after="0" w:line="240" w:lineRule="auto"/>
        <w:jc w:val="center"/>
        <w:rPr>
          <w:rFonts w:ascii="Times New Roman" w:eastAsia="Times New Roman" w:hAnsi="Times New Roman" w:cs="Times New Roman"/>
          <w:b/>
          <w:bCs/>
          <w:sz w:val="24"/>
          <w:szCs w:val="24"/>
        </w:rPr>
      </w:pPr>
    </w:p>
    <w:p w:rsidR="0088508F" w:rsidRDefault="0088508F" w:rsidP="00A223CE">
      <w:pPr>
        <w:spacing w:after="0" w:line="240" w:lineRule="auto"/>
        <w:jc w:val="center"/>
        <w:rPr>
          <w:rFonts w:ascii="Times New Roman" w:eastAsia="Times New Roman" w:hAnsi="Times New Roman" w:cs="Times New Roman"/>
          <w:b/>
          <w:bCs/>
          <w:sz w:val="24"/>
          <w:szCs w:val="24"/>
        </w:rPr>
      </w:pPr>
    </w:p>
    <w:p w:rsidR="0088508F" w:rsidRPr="00A10655" w:rsidRDefault="0088508F"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A10655" w:rsidP="00A223CE">
      <w:pPr>
        <w:spacing w:after="0" w:line="240" w:lineRule="auto"/>
        <w:jc w:val="center"/>
        <w:rPr>
          <w:rFonts w:ascii="Times New Roman" w:eastAsia="Times New Roman" w:hAnsi="Times New Roman" w:cs="Times New Roman"/>
          <w:b/>
          <w:bCs/>
          <w:sz w:val="24"/>
          <w:szCs w:val="24"/>
        </w:rPr>
      </w:pPr>
    </w:p>
    <w:p w:rsidR="00A10655" w:rsidRPr="00A10655" w:rsidRDefault="0088508F" w:rsidP="00A223CE">
      <w:pPr>
        <w:spacing w:after="0" w:line="240" w:lineRule="auto"/>
        <w:jc w:val="center"/>
        <w:rPr>
          <w:rFonts w:ascii="Times New Roman" w:eastAsia="Times New Roman" w:hAnsi="Times New Roman" w:cs="Times New Roman"/>
          <w:b/>
          <w:bCs/>
          <w:sz w:val="24"/>
          <w:szCs w:val="24"/>
        </w:rPr>
        <w:sectPr w:rsidR="00A10655" w:rsidRPr="00A10655">
          <w:pgSz w:w="11906" w:h="16838"/>
          <w:pgMar w:top="737" w:right="680" w:bottom="737" w:left="1701" w:header="709" w:footer="709" w:gutter="0"/>
          <w:pgNumType w:start="1"/>
          <w:cols w:space="708"/>
        </w:sectPr>
      </w:pPr>
      <w:r>
        <w:rPr>
          <w:rFonts w:ascii="Times New Roman" w:eastAsia="Times New Roman" w:hAnsi="Times New Roman" w:cs="Times New Roman"/>
          <w:b/>
          <w:bCs/>
          <w:sz w:val="24"/>
          <w:szCs w:val="24"/>
        </w:rPr>
        <w:t>Aruküla 2015</w:t>
      </w:r>
    </w:p>
    <w:p w:rsidR="00A10655" w:rsidRPr="00A10655" w:rsidRDefault="00A10655" w:rsidP="00A223CE">
      <w:pPr>
        <w:spacing w:after="0" w:line="240" w:lineRule="auto"/>
        <w:rPr>
          <w:rFonts w:ascii="Times New Roman" w:eastAsia="Times New Roman" w:hAnsi="Times New Roman" w:cs="Times New Roman"/>
          <w:b/>
          <w:sz w:val="24"/>
          <w:szCs w:val="24"/>
        </w:rPr>
      </w:pPr>
    </w:p>
    <w:p w:rsidR="00A10655" w:rsidRPr="00A10655" w:rsidRDefault="00A10655" w:rsidP="00A223CE">
      <w:pPr>
        <w:spacing w:after="0" w:line="240" w:lineRule="auto"/>
        <w:rPr>
          <w:rFonts w:ascii="Times New Roman" w:eastAsia="Times New Roman" w:hAnsi="Times New Roman" w:cs="Times New Roman"/>
          <w:b/>
          <w:sz w:val="24"/>
          <w:szCs w:val="24"/>
        </w:rPr>
      </w:pPr>
      <w:r w:rsidRPr="00A10655">
        <w:rPr>
          <w:rFonts w:ascii="Times New Roman" w:eastAsia="Times New Roman" w:hAnsi="Times New Roman" w:cs="Times New Roman"/>
          <w:b/>
          <w:sz w:val="24"/>
          <w:szCs w:val="24"/>
        </w:rPr>
        <w:t>Lugupeetud pakkuja,</w:t>
      </w:r>
    </w:p>
    <w:p w:rsidR="00A10655" w:rsidRPr="00A10655" w:rsidRDefault="00A10655" w:rsidP="00A223CE">
      <w:pPr>
        <w:spacing w:after="0" w:line="240" w:lineRule="auto"/>
        <w:rPr>
          <w:rFonts w:ascii="Times New Roman" w:eastAsia="Times New Roman" w:hAnsi="Times New Roman" w:cs="Times New Roman"/>
          <w:sz w:val="24"/>
          <w:szCs w:val="24"/>
        </w:rPr>
      </w:pPr>
    </w:p>
    <w:p w:rsidR="00A10655" w:rsidRPr="00A10655" w:rsidRDefault="00A10655" w:rsidP="00A223CE">
      <w:pPr>
        <w:keepNext/>
        <w:spacing w:after="0" w:line="240" w:lineRule="auto"/>
        <w:ind w:left="360"/>
        <w:outlineLvl w:val="0"/>
        <w:rPr>
          <w:rFonts w:ascii="Times New Roman" w:eastAsia="Times New Roman" w:hAnsi="Times New Roman" w:cs="Times New Roman"/>
          <w:bCs/>
          <w:sz w:val="24"/>
          <w:szCs w:val="24"/>
        </w:rPr>
      </w:pPr>
      <w:r w:rsidRPr="00A10655">
        <w:rPr>
          <w:rFonts w:ascii="Times New Roman" w:eastAsia="Times New Roman" w:hAnsi="Times New Roman" w:cs="Times New Roman"/>
          <w:b/>
          <w:bCs/>
          <w:sz w:val="24"/>
          <w:szCs w:val="24"/>
        </w:rPr>
        <w:t>Raasiku Vallavalitsus teeb Teile ettepaneku esitada pakkumus vastavalt hanketeates (edaspidi HT) ja hankedokumentides (edaspidi HD) sisalduvatele tingimustele</w:t>
      </w:r>
    </w:p>
    <w:p w:rsidR="00A10655" w:rsidRPr="00A10655" w:rsidRDefault="00A10655" w:rsidP="00A223CE">
      <w:pPr>
        <w:spacing w:after="0" w:line="240" w:lineRule="auto"/>
        <w:rPr>
          <w:rFonts w:ascii="Times New Roman" w:eastAsia="Times New Roman" w:hAnsi="Times New Roman" w:cs="Times New Roman"/>
          <w:sz w:val="24"/>
          <w:szCs w:val="24"/>
        </w:rPr>
      </w:pPr>
    </w:p>
    <w:p w:rsidR="00A10655" w:rsidRPr="00A10655" w:rsidRDefault="00A10655" w:rsidP="0088508F">
      <w:pPr>
        <w:pStyle w:val="Heading1"/>
      </w:pPr>
      <w:proofErr w:type="spellStart"/>
      <w:r w:rsidRPr="00A10655">
        <w:t>Üldandmed</w:t>
      </w:r>
      <w:proofErr w:type="spellEnd"/>
    </w:p>
    <w:p w:rsidR="00A10655" w:rsidRPr="00A10655" w:rsidRDefault="00A10655" w:rsidP="00A223CE">
      <w:pPr>
        <w:numPr>
          <w:ilvl w:val="1"/>
          <w:numId w:val="3"/>
        </w:numPr>
        <w:tabs>
          <w:tab w:val="num" w:pos="840"/>
        </w:tabs>
        <w:spacing w:after="0" w:line="240" w:lineRule="auto"/>
        <w:ind w:hanging="720"/>
        <w:rPr>
          <w:rFonts w:ascii="Times New Roman" w:eastAsia="Times New Roman" w:hAnsi="Times New Roman" w:cs="Times New Roman"/>
          <w:sz w:val="24"/>
          <w:szCs w:val="24"/>
        </w:rPr>
      </w:pPr>
      <w:proofErr w:type="spellStart"/>
      <w:r w:rsidRPr="00A10655">
        <w:rPr>
          <w:rFonts w:ascii="Times New Roman" w:eastAsia="Times New Roman" w:hAnsi="Times New Roman" w:cs="Times New Roman"/>
          <w:sz w:val="24"/>
          <w:szCs w:val="24"/>
        </w:rPr>
        <w:t>Hankija</w:t>
      </w:r>
      <w:proofErr w:type="spellEnd"/>
      <w:r w:rsidRPr="00A10655">
        <w:rPr>
          <w:rFonts w:ascii="Times New Roman" w:eastAsia="Times New Roman" w:hAnsi="Times New Roman" w:cs="Times New Roman"/>
          <w:sz w:val="24"/>
          <w:szCs w:val="24"/>
        </w:rPr>
        <w:t xml:space="preserve"> nimi ja andmed: Raasiku vallavalitsus, registrikood 75010708; </w:t>
      </w:r>
    </w:p>
    <w:p w:rsidR="00A10655" w:rsidRPr="00A10655" w:rsidRDefault="00A10655" w:rsidP="00A223CE">
      <w:pPr>
        <w:tabs>
          <w:tab w:val="num" w:pos="840"/>
        </w:tabs>
        <w:spacing w:after="0" w:line="240" w:lineRule="auto"/>
        <w:ind w:left="708"/>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ab/>
        <w:t xml:space="preserve">Tallinna mnt 24, Aruküla alevik, 75201 Harjumaa,  telefon: 6070348; </w:t>
      </w:r>
    </w:p>
    <w:p w:rsidR="00A10655" w:rsidRPr="00A10655" w:rsidRDefault="00A10655" w:rsidP="00A223CE">
      <w:pPr>
        <w:tabs>
          <w:tab w:val="num" w:pos="840"/>
        </w:tabs>
        <w:spacing w:after="0" w:line="240" w:lineRule="auto"/>
        <w:ind w:left="708"/>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 xml:space="preserve">e-post: </w:t>
      </w:r>
      <w:hyperlink r:id="rId6" w:history="1">
        <w:r w:rsidRPr="00A10655">
          <w:rPr>
            <w:rFonts w:ascii="Times New Roman" w:eastAsia="Times New Roman" w:hAnsi="Times New Roman" w:cs="Times New Roman"/>
            <w:color w:val="0000FF"/>
            <w:sz w:val="24"/>
            <w:szCs w:val="24"/>
            <w:u w:val="single"/>
          </w:rPr>
          <w:t>raasiku.vald@raasiku.ee</w:t>
        </w:r>
      </w:hyperlink>
    </w:p>
    <w:p w:rsidR="00A10655" w:rsidRPr="00A10655" w:rsidRDefault="00A10655" w:rsidP="00A223CE">
      <w:pPr>
        <w:spacing w:after="0" w:line="240" w:lineRule="auto"/>
        <w:rPr>
          <w:rFonts w:ascii="Times New Roman" w:eastAsia="Times New Roman" w:hAnsi="Times New Roman" w:cs="Times New Roman"/>
          <w:b/>
          <w:bCs/>
          <w:sz w:val="24"/>
          <w:szCs w:val="24"/>
        </w:rPr>
      </w:pPr>
      <w:r w:rsidRPr="00A10655">
        <w:rPr>
          <w:rFonts w:ascii="Times New Roman" w:eastAsia="Times New Roman" w:hAnsi="Times New Roman" w:cs="Times New Roman"/>
          <w:sz w:val="24"/>
          <w:szCs w:val="24"/>
        </w:rPr>
        <w:t>Hanke</w:t>
      </w:r>
      <w:r w:rsidRPr="00A10655">
        <w:rPr>
          <w:rFonts w:ascii="Times New Roman" w:eastAsia="Times New Roman" w:hAnsi="Times New Roman" w:cs="Times New Roman"/>
          <w:color w:val="FF0000"/>
          <w:sz w:val="24"/>
          <w:szCs w:val="24"/>
        </w:rPr>
        <w:t xml:space="preserve"> </w:t>
      </w:r>
      <w:r w:rsidRPr="00A10655">
        <w:rPr>
          <w:rFonts w:ascii="Times New Roman" w:eastAsia="Times New Roman" w:hAnsi="Times New Roman" w:cs="Times New Roman"/>
          <w:sz w:val="24"/>
          <w:szCs w:val="24"/>
        </w:rPr>
        <w:t xml:space="preserve">nimetus: </w:t>
      </w:r>
      <w:r w:rsidR="00166595" w:rsidRPr="00A10655">
        <w:rPr>
          <w:rFonts w:ascii="Times New Roman" w:eastAsia="Times New Roman" w:hAnsi="Times New Roman" w:cs="Times New Roman"/>
          <w:b/>
          <w:bCs/>
          <w:sz w:val="24"/>
          <w:szCs w:val="24"/>
        </w:rPr>
        <w:t>„</w:t>
      </w:r>
      <w:r w:rsidR="00166595">
        <w:rPr>
          <w:rFonts w:ascii="Times New Roman" w:eastAsia="Times New Roman" w:hAnsi="Times New Roman" w:cs="Times New Roman"/>
          <w:b/>
          <w:sz w:val="24"/>
          <w:szCs w:val="24"/>
        </w:rPr>
        <w:t>Pikavere mõisa ja Aruküla mõisa piksekaitsete projekteerimine ja rajamine“</w:t>
      </w:r>
    </w:p>
    <w:p w:rsidR="00A10655" w:rsidRPr="00A10655" w:rsidRDefault="00A10655" w:rsidP="00A223CE">
      <w:pPr>
        <w:numPr>
          <w:ilvl w:val="1"/>
          <w:numId w:val="3"/>
        </w:numPr>
        <w:tabs>
          <w:tab w:val="num" w:pos="840"/>
        </w:tabs>
        <w:spacing w:after="0" w:line="240" w:lineRule="auto"/>
        <w:ind w:hanging="720"/>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 xml:space="preserve">Hankemenetluse liik: </w:t>
      </w:r>
      <w:r w:rsidR="00166595">
        <w:rPr>
          <w:rFonts w:ascii="Times New Roman" w:eastAsia="Times New Roman" w:hAnsi="Times New Roman" w:cs="Times New Roman"/>
          <w:sz w:val="24"/>
          <w:szCs w:val="24"/>
        </w:rPr>
        <w:t>alla lihthanke piirmäära jääv hange</w:t>
      </w:r>
    </w:p>
    <w:p w:rsidR="00A10655" w:rsidRPr="00A10655" w:rsidRDefault="00A10655" w:rsidP="00A223CE">
      <w:pPr>
        <w:numPr>
          <w:ilvl w:val="1"/>
          <w:numId w:val="3"/>
        </w:numPr>
        <w:tabs>
          <w:tab w:val="num" w:pos="840"/>
        </w:tabs>
        <w:spacing w:after="0" w:line="240" w:lineRule="auto"/>
        <w:ind w:hanging="720"/>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Hankelepingu rahastamisallikas: Raasiku valla eelarvest</w:t>
      </w:r>
    </w:p>
    <w:p w:rsidR="00A10655" w:rsidRPr="00A10655" w:rsidRDefault="00A10655" w:rsidP="00A223CE">
      <w:pPr>
        <w:tabs>
          <w:tab w:val="num" w:pos="840"/>
        </w:tabs>
        <w:spacing w:after="0" w:line="240" w:lineRule="auto"/>
        <w:ind w:left="720"/>
        <w:rPr>
          <w:rFonts w:ascii="Times New Roman" w:eastAsia="Times New Roman" w:hAnsi="Times New Roman" w:cs="Times New Roman"/>
          <w:sz w:val="24"/>
          <w:szCs w:val="24"/>
        </w:rPr>
      </w:pPr>
    </w:p>
    <w:p w:rsidR="00A10655" w:rsidRPr="00A10655" w:rsidRDefault="00A10655" w:rsidP="0088508F">
      <w:pPr>
        <w:pStyle w:val="Heading1"/>
      </w:pPr>
      <w:bookmarkStart w:id="0" w:name="_Toc307319514"/>
      <w:r w:rsidRPr="00A10655">
        <w:t>Hankemenetluses osalemine</w:t>
      </w:r>
      <w:bookmarkEnd w:id="0"/>
    </w:p>
    <w:p w:rsidR="00A10655" w:rsidRPr="00A10655" w:rsidRDefault="00A10655" w:rsidP="00A223CE">
      <w:pPr>
        <w:numPr>
          <w:ilvl w:val="1"/>
          <w:numId w:val="3"/>
        </w:numPr>
        <w:tabs>
          <w:tab w:val="num" w:pos="840"/>
        </w:tabs>
        <w:spacing w:after="0" w:line="240" w:lineRule="auto"/>
        <w:ind w:hanging="720"/>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Isikud võivad esitada pakkumuse eraldi või ühiselt.</w:t>
      </w:r>
    </w:p>
    <w:p w:rsidR="00A10655" w:rsidRPr="00A10655" w:rsidRDefault="00A10655" w:rsidP="00A223CE">
      <w:pPr>
        <w:numPr>
          <w:ilvl w:val="1"/>
          <w:numId w:val="3"/>
        </w:numPr>
        <w:tabs>
          <w:tab w:val="num" w:pos="840"/>
        </w:tabs>
        <w:spacing w:after="0" w:line="240" w:lineRule="auto"/>
        <w:ind w:hanging="720"/>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Pakkumuse esitamisega kinnitab pakkuja, et tema suhtes puuduvad hankemenetlusest kõrvaldamise alused ning tema tehniline ja kutsealane pädevus vastavad kvalifitseerimise tingimustele hankelepingu täitmise raames.</w:t>
      </w:r>
    </w:p>
    <w:p w:rsidR="00A10655" w:rsidRDefault="00A10655" w:rsidP="00A223CE">
      <w:pPr>
        <w:spacing w:after="0" w:line="240" w:lineRule="auto"/>
        <w:rPr>
          <w:rFonts w:ascii="Times New Roman" w:eastAsia="Times New Roman" w:hAnsi="Times New Roman" w:cs="Times New Roman"/>
          <w:sz w:val="24"/>
          <w:szCs w:val="24"/>
        </w:rPr>
      </w:pPr>
      <w:bookmarkStart w:id="1" w:name="_Toc307319515"/>
    </w:p>
    <w:p w:rsidR="0088508F" w:rsidRPr="0088508F" w:rsidRDefault="0088508F" w:rsidP="0088508F">
      <w:pPr>
        <w:pStyle w:val="Heading1"/>
        <w:rPr>
          <w:color w:val="000000" w:themeColor="text1"/>
        </w:rPr>
      </w:pPr>
      <w:r w:rsidRPr="0088508F">
        <w:t xml:space="preserve">Pakkumus esitada aadressil: </w:t>
      </w:r>
      <w:hyperlink r:id="rId7" w:history="1">
        <w:r w:rsidRPr="0088508F">
          <w:rPr>
            <w:color w:val="0000FF"/>
            <w:u w:val="single"/>
          </w:rPr>
          <w:t>raasiku.vald@raasiku.ee</w:t>
        </w:r>
      </w:hyperlink>
      <w:r w:rsidR="009C3CFA">
        <w:rPr>
          <w:color w:val="000000" w:themeColor="text1"/>
        </w:rPr>
        <w:t>, tähtajaga 15.06.2015 kell 10</w:t>
      </w:r>
      <w:r w:rsidRPr="0088508F">
        <w:rPr>
          <w:color w:val="000000" w:themeColor="text1"/>
        </w:rPr>
        <w:t xml:space="preserve">:00. </w:t>
      </w:r>
    </w:p>
    <w:p w:rsidR="0088508F" w:rsidRPr="0088508F" w:rsidRDefault="0088508F" w:rsidP="0088508F">
      <w:pPr>
        <w:numPr>
          <w:ilvl w:val="1"/>
          <w:numId w:val="14"/>
        </w:numPr>
        <w:spacing w:after="0" w:line="240" w:lineRule="auto"/>
        <w:contextualSpacing/>
        <w:rPr>
          <w:rFonts w:ascii="Times New Roman" w:eastAsia="Times New Roman" w:hAnsi="Times New Roman" w:cs="Times New Roman"/>
          <w:color w:val="000000" w:themeColor="text1"/>
          <w:sz w:val="24"/>
          <w:szCs w:val="24"/>
        </w:rPr>
      </w:pPr>
      <w:r w:rsidRPr="0088508F">
        <w:rPr>
          <w:rFonts w:ascii="Times New Roman" w:eastAsia="Times New Roman" w:hAnsi="Times New Roman" w:cs="Times New Roman"/>
          <w:color w:val="000000" w:themeColor="text1"/>
          <w:sz w:val="24"/>
          <w:szCs w:val="24"/>
        </w:rPr>
        <w:t xml:space="preserve">Pakkumused tuleb esitada ühtses digitaalallkirjastatud </w:t>
      </w:r>
      <w:proofErr w:type="spellStart"/>
      <w:r w:rsidRPr="0088508F">
        <w:rPr>
          <w:rFonts w:ascii="Times New Roman" w:eastAsia="Times New Roman" w:hAnsi="Times New Roman" w:cs="Times New Roman"/>
          <w:color w:val="000000" w:themeColor="text1"/>
          <w:sz w:val="24"/>
          <w:szCs w:val="24"/>
        </w:rPr>
        <w:t>digikonteineris</w:t>
      </w:r>
      <w:proofErr w:type="spellEnd"/>
      <w:r w:rsidRPr="0088508F">
        <w:rPr>
          <w:rFonts w:ascii="Times New Roman" w:eastAsia="Times New Roman" w:hAnsi="Times New Roman" w:cs="Times New Roman"/>
          <w:color w:val="000000" w:themeColor="text1"/>
          <w:sz w:val="24"/>
          <w:szCs w:val="24"/>
        </w:rPr>
        <w:t>.</w:t>
      </w:r>
    </w:p>
    <w:p w:rsidR="0088508F" w:rsidRPr="0088508F" w:rsidRDefault="0088508F" w:rsidP="0088508F">
      <w:pPr>
        <w:numPr>
          <w:ilvl w:val="1"/>
          <w:numId w:val="14"/>
        </w:numPr>
        <w:spacing w:after="0" w:line="240" w:lineRule="auto"/>
        <w:contextualSpacing/>
        <w:rPr>
          <w:rFonts w:ascii="Times New Roman" w:eastAsia="Times New Roman" w:hAnsi="Times New Roman" w:cs="Times New Roman"/>
          <w:sz w:val="24"/>
          <w:szCs w:val="24"/>
        </w:rPr>
      </w:pPr>
      <w:r w:rsidRPr="0088508F">
        <w:rPr>
          <w:rFonts w:ascii="Times New Roman" w:eastAsia="Times New Roman" w:hAnsi="Times New Roman" w:cs="Times New Roman"/>
          <w:sz w:val="24"/>
          <w:szCs w:val="24"/>
        </w:rPr>
        <w:t>Pakkumuse tähtaegse esitamise eest vastutab pakkuja.</w:t>
      </w:r>
      <w:bookmarkStart w:id="2" w:name="_Ref171415233"/>
      <w:r w:rsidRPr="0088508F">
        <w:rPr>
          <w:rFonts w:ascii="Times New Roman" w:eastAsia="Times New Roman" w:hAnsi="Times New Roman" w:cs="Times New Roman"/>
          <w:b/>
          <w:sz w:val="24"/>
          <w:szCs w:val="24"/>
        </w:rPr>
        <w:t xml:space="preserve"> </w:t>
      </w:r>
      <w:r w:rsidRPr="0088508F">
        <w:rPr>
          <w:rFonts w:ascii="Times New Roman" w:eastAsia="Times New Roman" w:hAnsi="Times New Roman" w:cs="Times New Roman"/>
          <w:sz w:val="24"/>
          <w:szCs w:val="24"/>
        </w:rPr>
        <w:t>Pakkuja kannab kõik pakkumuse koostamise ning esitamisega seotud kulud.</w:t>
      </w:r>
      <w:bookmarkEnd w:id="2"/>
    </w:p>
    <w:p w:rsidR="0088508F" w:rsidRPr="0088508F" w:rsidRDefault="0088508F" w:rsidP="0088508F">
      <w:pPr>
        <w:spacing w:after="0" w:line="240" w:lineRule="auto"/>
        <w:rPr>
          <w:rFonts w:ascii="Times New Roman" w:eastAsia="Times New Roman" w:hAnsi="Times New Roman" w:cs="Times New Roman"/>
          <w:sz w:val="24"/>
          <w:szCs w:val="24"/>
        </w:rPr>
      </w:pPr>
    </w:p>
    <w:p w:rsidR="0088508F" w:rsidRPr="0088508F" w:rsidRDefault="0088508F" w:rsidP="0088508F">
      <w:pPr>
        <w:pStyle w:val="Heading1"/>
      </w:pPr>
      <w:r w:rsidRPr="0088508F">
        <w:t xml:space="preserve"> Pakkumuste </w:t>
      </w:r>
      <w:r w:rsidR="009C3CFA">
        <w:rPr>
          <w:color w:val="000000" w:themeColor="text1"/>
        </w:rPr>
        <w:t>avamine toimub 15.06.2015 kell 10</w:t>
      </w:r>
      <w:r w:rsidRPr="0088508F">
        <w:rPr>
          <w:color w:val="000000" w:themeColor="text1"/>
        </w:rPr>
        <w:t>:05.</w:t>
      </w:r>
    </w:p>
    <w:bookmarkEnd w:id="1"/>
    <w:p w:rsidR="00A10655" w:rsidRPr="00A10655" w:rsidRDefault="00A10655" w:rsidP="00A223CE">
      <w:pPr>
        <w:tabs>
          <w:tab w:val="num" w:pos="480"/>
          <w:tab w:val="num" w:pos="720"/>
        </w:tabs>
        <w:spacing w:after="0" w:line="240" w:lineRule="auto"/>
        <w:rPr>
          <w:rFonts w:ascii="Times New Roman" w:eastAsia="Times New Roman" w:hAnsi="Times New Roman" w:cs="Times New Roman"/>
          <w:sz w:val="24"/>
          <w:szCs w:val="24"/>
        </w:rPr>
      </w:pPr>
    </w:p>
    <w:p w:rsidR="00A10655" w:rsidRPr="00A10655" w:rsidRDefault="00A10655" w:rsidP="0088508F">
      <w:pPr>
        <w:pStyle w:val="Heading1"/>
      </w:pPr>
      <w:r w:rsidRPr="00A10655">
        <w:t xml:space="preserve">Pakkumuse maksumuse esitamise struktuur </w:t>
      </w:r>
    </w:p>
    <w:p w:rsidR="00A10655" w:rsidRPr="00A10655" w:rsidRDefault="00A10655" w:rsidP="00A223CE">
      <w:pPr>
        <w:numPr>
          <w:ilvl w:val="1"/>
          <w:numId w:val="3"/>
        </w:numPr>
        <w:spacing w:after="0" w:line="240" w:lineRule="auto"/>
        <w:ind w:hanging="720"/>
        <w:rPr>
          <w:rFonts w:ascii="Times New Roman" w:eastAsia="Times New Roman" w:hAnsi="Times New Roman" w:cs="Times New Roman"/>
          <w:sz w:val="24"/>
          <w:szCs w:val="24"/>
        </w:rPr>
      </w:pPr>
      <w:proofErr w:type="spellStart"/>
      <w:r w:rsidRPr="00A10655">
        <w:rPr>
          <w:rFonts w:ascii="Times New Roman" w:eastAsia="Times New Roman" w:hAnsi="Times New Roman" w:cs="Times New Roman"/>
          <w:sz w:val="24"/>
          <w:szCs w:val="24"/>
        </w:rPr>
        <w:t>Hankija</w:t>
      </w:r>
      <w:proofErr w:type="spellEnd"/>
      <w:r w:rsidRPr="00A10655">
        <w:rPr>
          <w:rFonts w:ascii="Times New Roman" w:eastAsia="Times New Roman" w:hAnsi="Times New Roman" w:cs="Times New Roman"/>
          <w:sz w:val="24"/>
          <w:szCs w:val="24"/>
        </w:rPr>
        <w:t xml:space="preserve"> sõlmib edukaks tunnistatud pakkumuse madalaima hinna esitanud pakkujaga. </w:t>
      </w:r>
    </w:p>
    <w:p w:rsidR="00A10655" w:rsidRPr="00A10655" w:rsidRDefault="00A10655" w:rsidP="00A223CE">
      <w:pPr>
        <w:numPr>
          <w:ilvl w:val="1"/>
          <w:numId w:val="3"/>
        </w:numPr>
        <w:spacing w:after="0" w:line="240" w:lineRule="auto"/>
        <w:ind w:hanging="720"/>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Hinnapakkumus esitatakse eurodes täpsusega kaks kohta peale koma.</w:t>
      </w:r>
      <w:bookmarkStart w:id="3" w:name="_Toc170548900"/>
      <w:bookmarkEnd w:id="3"/>
    </w:p>
    <w:p w:rsidR="00A10655" w:rsidRPr="00A10655" w:rsidRDefault="00A10655" w:rsidP="00A223CE">
      <w:pPr>
        <w:numPr>
          <w:ilvl w:val="1"/>
          <w:numId w:val="3"/>
        </w:numPr>
        <w:spacing w:after="0" w:line="240" w:lineRule="auto"/>
        <w:ind w:hanging="720"/>
        <w:rPr>
          <w:rFonts w:ascii="Times New Roman" w:eastAsia="Times New Roman" w:hAnsi="Times New Roman" w:cs="Times New Roman"/>
          <w:b/>
          <w:color w:val="000000"/>
          <w:sz w:val="24"/>
          <w:szCs w:val="24"/>
        </w:rPr>
      </w:pPr>
      <w:proofErr w:type="spellStart"/>
      <w:r w:rsidRPr="00A10655">
        <w:rPr>
          <w:rFonts w:ascii="Times New Roman" w:eastAsia="Times New Roman" w:hAnsi="Times New Roman" w:cs="Times New Roman"/>
          <w:color w:val="000000"/>
          <w:sz w:val="24"/>
          <w:szCs w:val="24"/>
        </w:rPr>
        <w:t>Hankijal</w:t>
      </w:r>
      <w:proofErr w:type="spellEnd"/>
      <w:r w:rsidRPr="00A10655">
        <w:rPr>
          <w:rFonts w:ascii="Times New Roman" w:eastAsia="Times New Roman" w:hAnsi="Times New Roman" w:cs="Times New Roman"/>
          <w:color w:val="000000"/>
          <w:sz w:val="24"/>
          <w:szCs w:val="24"/>
        </w:rPr>
        <w:t xml:space="preserve"> on õigus töömahtude vähendamiseks vastavalt eelarveliste vahendite olemasolule. </w:t>
      </w:r>
    </w:p>
    <w:p w:rsidR="00A10655" w:rsidRPr="00A10655" w:rsidRDefault="00A10655" w:rsidP="00A223CE">
      <w:pPr>
        <w:spacing w:after="0" w:line="240" w:lineRule="auto"/>
        <w:rPr>
          <w:rFonts w:ascii="Times New Roman" w:eastAsia="Times New Roman" w:hAnsi="Times New Roman" w:cs="Times New Roman"/>
          <w:sz w:val="24"/>
          <w:szCs w:val="24"/>
        </w:rPr>
      </w:pPr>
    </w:p>
    <w:p w:rsidR="00A10655" w:rsidRPr="00A10655" w:rsidRDefault="00A10655" w:rsidP="0088508F">
      <w:pPr>
        <w:pStyle w:val="Heading1"/>
      </w:pPr>
      <w:bookmarkStart w:id="4" w:name="_Toc307319522"/>
      <w:r w:rsidRPr="00A10655">
        <w:t>Täiendav teave hanketeate ja hankedokumentide kohta</w:t>
      </w:r>
      <w:bookmarkEnd w:id="4"/>
    </w:p>
    <w:p w:rsidR="00A10655" w:rsidRPr="00A10655" w:rsidRDefault="00A10655" w:rsidP="00A223CE">
      <w:pPr>
        <w:numPr>
          <w:ilvl w:val="1"/>
          <w:numId w:val="3"/>
        </w:numPr>
        <w:tabs>
          <w:tab w:val="num" w:pos="1070"/>
        </w:tabs>
        <w:spacing w:after="0" w:line="240" w:lineRule="auto"/>
        <w:ind w:hanging="720"/>
        <w:jc w:val="both"/>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 xml:space="preserve">HD sisu kohta saab selgitusi kirjalikul pöördumisel </w:t>
      </w:r>
      <w:proofErr w:type="spellStart"/>
      <w:r w:rsidRPr="00A10655">
        <w:rPr>
          <w:rFonts w:ascii="Times New Roman" w:eastAsia="Times New Roman" w:hAnsi="Times New Roman" w:cs="Times New Roman"/>
          <w:sz w:val="24"/>
          <w:szCs w:val="24"/>
        </w:rPr>
        <w:t>Hankija</w:t>
      </w:r>
      <w:proofErr w:type="spellEnd"/>
      <w:r w:rsidRPr="00A10655">
        <w:rPr>
          <w:rFonts w:ascii="Times New Roman" w:eastAsia="Times New Roman" w:hAnsi="Times New Roman" w:cs="Times New Roman"/>
          <w:sz w:val="24"/>
          <w:szCs w:val="24"/>
        </w:rPr>
        <w:t xml:space="preserve"> poole. Kirjalikuks pöördumiseks loetakse läbi </w:t>
      </w:r>
      <w:r w:rsidR="00166595">
        <w:rPr>
          <w:rFonts w:ascii="Times New Roman" w:eastAsia="Times New Roman" w:hAnsi="Times New Roman" w:cs="Times New Roman"/>
          <w:sz w:val="24"/>
          <w:szCs w:val="24"/>
        </w:rPr>
        <w:t xml:space="preserve">e-posti </w:t>
      </w:r>
      <w:hyperlink r:id="rId8" w:history="1">
        <w:r w:rsidR="00166595" w:rsidRPr="000067C9">
          <w:rPr>
            <w:rStyle w:val="Hyperlink"/>
            <w:rFonts w:ascii="Times New Roman" w:eastAsia="Times New Roman" w:hAnsi="Times New Roman" w:cs="Times New Roman"/>
            <w:sz w:val="24"/>
            <w:szCs w:val="24"/>
          </w:rPr>
          <w:t>reelika.pirson-heinloo@raasiku.ee</w:t>
        </w:r>
      </w:hyperlink>
      <w:r w:rsidR="00166595">
        <w:rPr>
          <w:rFonts w:ascii="Times New Roman" w:eastAsia="Times New Roman" w:hAnsi="Times New Roman" w:cs="Times New Roman"/>
          <w:sz w:val="24"/>
          <w:szCs w:val="24"/>
        </w:rPr>
        <w:t xml:space="preserve"> </w:t>
      </w:r>
      <w:r w:rsidRPr="00A10655">
        <w:rPr>
          <w:rFonts w:ascii="Times New Roman" w:eastAsia="Times New Roman" w:hAnsi="Times New Roman" w:cs="Times New Roman"/>
          <w:sz w:val="24"/>
          <w:szCs w:val="24"/>
        </w:rPr>
        <w:t xml:space="preserve"> esitatud pöördumised. </w:t>
      </w:r>
      <w:bookmarkStart w:id="5" w:name="_Toc307319525"/>
    </w:p>
    <w:p w:rsidR="00A10655" w:rsidRPr="00A10655" w:rsidRDefault="00A10655" w:rsidP="00A223CE">
      <w:pPr>
        <w:spacing w:after="0" w:line="240" w:lineRule="auto"/>
        <w:rPr>
          <w:rFonts w:ascii="Times New Roman" w:eastAsia="Times New Roman" w:hAnsi="Times New Roman" w:cs="Times New Roman"/>
          <w:sz w:val="24"/>
          <w:szCs w:val="24"/>
        </w:rPr>
      </w:pPr>
    </w:p>
    <w:p w:rsidR="00A10655" w:rsidRPr="00A10655" w:rsidRDefault="00A10655" w:rsidP="0088508F">
      <w:pPr>
        <w:pStyle w:val="Heading1"/>
      </w:pPr>
      <w:r w:rsidRPr="00A10655">
        <w:t>Pakkuja kvalifitseerimine</w:t>
      </w:r>
      <w:bookmarkEnd w:id="5"/>
    </w:p>
    <w:p w:rsidR="00A10655" w:rsidRPr="00A10655" w:rsidRDefault="00A10655" w:rsidP="00A223CE">
      <w:pPr>
        <w:numPr>
          <w:ilvl w:val="1"/>
          <w:numId w:val="3"/>
        </w:numPr>
        <w:spacing w:after="0" w:line="240" w:lineRule="auto"/>
        <w:ind w:hanging="720"/>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 xml:space="preserve">Pakkuja kvalifitseerimine toimub vastavalt riigihangete seaduse 2. peatüki 3. jaole võttes arvesse </w:t>
      </w:r>
      <w:proofErr w:type="spellStart"/>
      <w:r w:rsidRPr="00A10655">
        <w:rPr>
          <w:rFonts w:ascii="Times New Roman" w:eastAsia="Times New Roman" w:hAnsi="Times New Roman" w:cs="Times New Roman"/>
          <w:sz w:val="24"/>
          <w:szCs w:val="24"/>
        </w:rPr>
        <w:t>HDs</w:t>
      </w:r>
      <w:proofErr w:type="spellEnd"/>
      <w:r w:rsidRPr="00A10655">
        <w:rPr>
          <w:rFonts w:ascii="Times New Roman" w:eastAsia="Times New Roman" w:hAnsi="Times New Roman" w:cs="Times New Roman"/>
          <w:sz w:val="24"/>
          <w:szCs w:val="24"/>
        </w:rPr>
        <w:t xml:space="preserve"> esitatud kvalifitseerimise tingimusi.</w:t>
      </w:r>
    </w:p>
    <w:p w:rsidR="00A10655" w:rsidRPr="00A10655" w:rsidRDefault="00A10655" w:rsidP="00A223CE">
      <w:pPr>
        <w:tabs>
          <w:tab w:val="num" w:pos="840"/>
        </w:tabs>
        <w:spacing w:after="0" w:line="240" w:lineRule="auto"/>
        <w:rPr>
          <w:rFonts w:ascii="Times New Roman" w:eastAsia="Times New Roman" w:hAnsi="Times New Roman" w:cs="Times New Roman"/>
          <w:sz w:val="24"/>
          <w:szCs w:val="24"/>
        </w:rPr>
      </w:pPr>
    </w:p>
    <w:p w:rsidR="00A10655" w:rsidRPr="00A10655" w:rsidRDefault="00A10655" w:rsidP="0088508F">
      <w:pPr>
        <w:pStyle w:val="Heading1"/>
      </w:pPr>
      <w:bookmarkStart w:id="6" w:name="_Toc307319526"/>
      <w:bookmarkStart w:id="7" w:name="_Toc64704995"/>
      <w:bookmarkStart w:id="8" w:name="_Toc72631839"/>
      <w:bookmarkStart w:id="9" w:name="_Toc89149542"/>
      <w:bookmarkStart w:id="10" w:name="_Toc98653329"/>
      <w:bookmarkStart w:id="11" w:name="_Toc143422377"/>
      <w:r w:rsidRPr="00A10655">
        <w:t>Pakkumuste vastavuse kontroll</w:t>
      </w:r>
      <w:bookmarkEnd w:id="6"/>
    </w:p>
    <w:p w:rsidR="00A10655" w:rsidRPr="00A10655" w:rsidRDefault="00A10655" w:rsidP="00A223CE">
      <w:pPr>
        <w:numPr>
          <w:ilvl w:val="1"/>
          <w:numId w:val="3"/>
        </w:numPr>
        <w:spacing w:after="0" w:line="240" w:lineRule="auto"/>
        <w:ind w:hanging="720"/>
        <w:rPr>
          <w:rFonts w:ascii="Times New Roman" w:eastAsia="Times New Roman" w:hAnsi="Times New Roman" w:cs="Times New Roman"/>
          <w:sz w:val="24"/>
          <w:szCs w:val="24"/>
        </w:rPr>
      </w:pPr>
      <w:proofErr w:type="spellStart"/>
      <w:r w:rsidRPr="00A10655">
        <w:rPr>
          <w:rFonts w:ascii="Times New Roman" w:eastAsia="Times New Roman" w:hAnsi="Times New Roman" w:cs="Times New Roman"/>
          <w:sz w:val="24"/>
          <w:szCs w:val="24"/>
        </w:rPr>
        <w:t>Hankija</w:t>
      </w:r>
      <w:proofErr w:type="spellEnd"/>
      <w:r w:rsidRPr="00A10655">
        <w:rPr>
          <w:rFonts w:ascii="Times New Roman" w:eastAsia="Times New Roman" w:hAnsi="Times New Roman" w:cs="Times New Roman"/>
          <w:sz w:val="24"/>
          <w:szCs w:val="24"/>
        </w:rPr>
        <w:t xml:space="preserve"> kontrollib kvalifitseeritud pakkujate poolt esitatud ja riigihangete seaduse § 46 sätestatud korras avatud pakkumuste vastavust </w:t>
      </w:r>
      <w:proofErr w:type="spellStart"/>
      <w:r w:rsidRPr="00A10655">
        <w:rPr>
          <w:rFonts w:ascii="Times New Roman" w:eastAsia="Times New Roman" w:hAnsi="Times New Roman" w:cs="Times New Roman"/>
          <w:sz w:val="24"/>
          <w:szCs w:val="24"/>
        </w:rPr>
        <w:t>HDs</w:t>
      </w:r>
      <w:proofErr w:type="spellEnd"/>
      <w:r w:rsidRPr="00A10655">
        <w:rPr>
          <w:rFonts w:ascii="Times New Roman" w:eastAsia="Times New Roman" w:hAnsi="Times New Roman" w:cs="Times New Roman"/>
          <w:sz w:val="24"/>
          <w:szCs w:val="24"/>
        </w:rPr>
        <w:t xml:space="preserve"> esitatud tingimustele v</w:t>
      </w:r>
      <w:r w:rsidR="0088508F">
        <w:rPr>
          <w:rFonts w:ascii="Times New Roman" w:eastAsia="Times New Roman" w:hAnsi="Times New Roman" w:cs="Times New Roman"/>
          <w:sz w:val="24"/>
          <w:szCs w:val="24"/>
        </w:rPr>
        <w:t xml:space="preserve">astavalt riigihangete seaduse </w:t>
      </w:r>
      <w:r w:rsidRPr="00A10655">
        <w:rPr>
          <w:rFonts w:ascii="Times New Roman" w:eastAsia="Times New Roman" w:hAnsi="Times New Roman" w:cs="Times New Roman"/>
          <w:sz w:val="24"/>
          <w:szCs w:val="24"/>
        </w:rPr>
        <w:t>§ 47-48.</w:t>
      </w:r>
    </w:p>
    <w:p w:rsidR="00A10655" w:rsidRPr="00A10655" w:rsidRDefault="00A10655" w:rsidP="00A223CE">
      <w:pPr>
        <w:spacing w:after="0" w:line="240" w:lineRule="auto"/>
        <w:rPr>
          <w:rFonts w:ascii="Times New Roman" w:eastAsia="Times New Roman" w:hAnsi="Times New Roman" w:cs="Times New Roman"/>
          <w:sz w:val="24"/>
          <w:szCs w:val="24"/>
        </w:rPr>
      </w:pPr>
    </w:p>
    <w:p w:rsidR="00A10655" w:rsidRPr="00A10655" w:rsidRDefault="00A10655" w:rsidP="0088508F">
      <w:pPr>
        <w:pStyle w:val="Heading1"/>
      </w:pPr>
      <w:bookmarkStart w:id="12" w:name="_Toc307319527"/>
      <w:r w:rsidRPr="00A10655">
        <w:lastRenderedPageBreak/>
        <w:t>Kõikide pakkumuste tagasilükkamise alused</w:t>
      </w:r>
      <w:bookmarkEnd w:id="12"/>
    </w:p>
    <w:p w:rsidR="00A10655" w:rsidRPr="00A10655" w:rsidRDefault="00A10655" w:rsidP="00A223CE">
      <w:pPr>
        <w:numPr>
          <w:ilvl w:val="1"/>
          <w:numId w:val="3"/>
        </w:numPr>
        <w:spacing w:after="0" w:line="240" w:lineRule="auto"/>
        <w:ind w:hanging="720"/>
        <w:rPr>
          <w:rFonts w:ascii="Times New Roman" w:eastAsia="Times New Roman" w:hAnsi="Times New Roman" w:cs="Times New Roman"/>
          <w:sz w:val="24"/>
          <w:szCs w:val="24"/>
        </w:rPr>
      </w:pPr>
      <w:proofErr w:type="spellStart"/>
      <w:r w:rsidRPr="00A10655">
        <w:rPr>
          <w:rFonts w:ascii="Times New Roman" w:eastAsia="Times New Roman" w:hAnsi="Times New Roman" w:cs="Times New Roman"/>
          <w:sz w:val="24"/>
          <w:szCs w:val="24"/>
        </w:rPr>
        <w:t>Hankija</w:t>
      </w:r>
      <w:proofErr w:type="spellEnd"/>
      <w:r w:rsidRPr="00A10655">
        <w:rPr>
          <w:rFonts w:ascii="Times New Roman" w:eastAsia="Times New Roman" w:hAnsi="Times New Roman" w:cs="Times New Roman"/>
          <w:sz w:val="24"/>
          <w:szCs w:val="24"/>
        </w:rPr>
        <w:t xml:space="preserve"> jätab enesele õiguse lükata tagasi kõik pakkumused järgmistel juhtudel:</w:t>
      </w:r>
    </w:p>
    <w:p w:rsidR="00A10655" w:rsidRPr="00A10655" w:rsidRDefault="00A10655" w:rsidP="00A223CE">
      <w:pPr>
        <w:numPr>
          <w:ilvl w:val="2"/>
          <w:numId w:val="3"/>
        </w:numPr>
        <w:tabs>
          <w:tab w:val="left" w:pos="1440"/>
        </w:tabs>
        <w:spacing w:after="0" w:line="240" w:lineRule="auto"/>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kõigi esitatud pakkumuste maksumused ületavad hankelepingu eeldatava maksumuse;</w:t>
      </w:r>
    </w:p>
    <w:p w:rsidR="00A10655" w:rsidRPr="00A10655" w:rsidRDefault="00A10655" w:rsidP="00A223CE">
      <w:pPr>
        <w:numPr>
          <w:ilvl w:val="2"/>
          <w:numId w:val="3"/>
        </w:numPr>
        <w:tabs>
          <w:tab w:val="left" w:pos="1440"/>
        </w:tabs>
        <w:spacing w:after="0" w:line="240" w:lineRule="auto"/>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edukaks tunnistatud pakkumuse maksumus ületab hankelepingu eeldatava maksumuse.</w:t>
      </w:r>
    </w:p>
    <w:p w:rsidR="00A10655" w:rsidRPr="00A10655" w:rsidRDefault="00A10655" w:rsidP="00A223CE">
      <w:pPr>
        <w:tabs>
          <w:tab w:val="left" w:pos="1680"/>
          <w:tab w:val="num" w:pos="3067"/>
        </w:tabs>
        <w:spacing w:after="0" w:line="240" w:lineRule="auto"/>
        <w:rPr>
          <w:rFonts w:ascii="Times New Roman" w:eastAsia="Times New Roman" w:hAnsi="Times New Roman" w:cs="Times New Roman"/>
          <w:sz w:val="24"/>
          <w:szCs w:val="24"/>
        </w:rPr>
      </w:pPr>
    </w:p>
    <w:p w:rsidR="00A10655" w:rsidRPr="00A10655" w:rsidRDefault="00A10655" w:rsidP="0088508F">
      <w:pPr>
        <w:pStyle w:val="Heading1"/>
      </w:pPr>
      <w:bookmarkStart w:id="13" w:name="_Toc307319528"/>
      <w:bookmarkEnd w:id="7"/>
      <w:bookmarkEnd w:id="8"/>
      <w:r w:rsidRPr="00A10655">
        <w:t xml:space="preserve">Pakkumuste </w:t>
      </w:r>
      <w:bookmarkEnd w:id="9"/>
      <w:bookmarkEnd w:id="10"/>
      <w:bookmarkEnd w:id="11"/>
      <w:r w:rsidRPr="00A10655">
        <w:t>hindamine ja edukaks tunnistamine</w:t>
      </w:r>
      <w:bookmarkEnd w:id="13"/>
    </w:p>
    <w:p w:rsidR="00A10655" w:rsidRPr="00A10655" w:rsidRDefault="00A10655" w:rsidP="00A223CE">
      <w:pPr>
        <w:numPr>
          <w:ilvl w:val="1"/>
          <w:numId w:val="3"/>
        </w:numPr>
        <w:spacing w:after="0" w:line="240" w:lineRule="auto"/>
        <w:ind w:hanging="720"/>
        <w:rPr>
          <w:rFonts w:ascii="Times New Roman" w:eastAsia="Times New Roman" w:hAnsi="Times New Roman" w:cs="Times New Roman"/>
          <w:sz w:val="24"/>
          <w:szCs w:val="24"/>
        </w:rPr>
      </w:pPr>
      <w:proofErr w:type="spellStart"/>
      <w:r w:rsidRPr="00A10655">
        <w:rPr>
          <w:rFonts w:ascii="Times New Roman" w:eastAsia="Times New Roman" w:hAnsi="Times New Roman" w:cs="Times New Roman"/>
          <w:sz w:val="24"/>
          <w:szCs w:val="24"/>
        </w:rPr>
        <w:t>Hankija</w:t>
      </w:r>
      <w:proofErr w:type="spellEnd"/>
      <w:r w:rsidRPr="00A10655">
        <w:rPr>
          <w:rFonts w:ascii="Times New Roman" w:eastAsia="Times New Roman" w:hAnsi="Times New Roman" w:cs="Times New Roman"/>
          <w:sz w:val="24"/>
          <w:szCs w:val="24"/>
        </w:rPr>
        <w:t xml:space="preserve"> hindab pakkumusi </w:t>
      </w:r>
      <w:r w:rsidR="009C3CFA">
        <w:rPr>
          <w:rFonts w:ascii="Times New Roman" w:eastAsia="Times New Roman" w:hAnsi="Times New Roman" w:cs="Times New Roman"/>
          <w:sz w:val="24"/>
          <w:szCs w:val="24"/>
        </w:rPr>
        <w:t xml:space="preserve">vastavalt riigihangete seaduse </w:t>
      </w:r>
      <w:r w:rsidRPr="00A10655">
        <w:rPr>
          <w:rFonts w:ascii="Times New Roman" w:eastAsia="Times New Roman" w:hAnsi="Times New Roman" w:cs="Times New Roman"/>
          <w:sz w:val="24"/>
          <w:szCs w:val="24"/>
        </w:rPr>
        <w:t>§ 50 ja 53.</w:t>
      </w:r>
    </w:p>
    <w:p w:rsidR="00A10655" w:rsidRPr="00A10655" w:rsidRDefault="00A10655" w:rsidP="00A223CE">
      <w:pPr>
        <w:numPr>
          <w:ilvl w:val="1"/>
          <w:numId w:val="3"/>
        </w:numPr>
        <w:spacing w:after="0" w:line="240" w:lineRule="auto"/>
        <w:ind w:hanging="720"/>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Hindamise aluseks on hinnapakkumuses esitatud pakkumuse maksumus tööde teostamiseks koos ettenägemata tööde maksumusega kokku ilma käibemaksuta.</w:t>
      </w:r>
    </w:p>
    <w:p w:rsidR="00A10655" w:rsidRPr="00A10655" w:rsidRDefault="00A10655" w:rsidP="00A223CE">
      <w:pPr>
        <w:numPr>
          <w:ilvl w:val="1"/>
          <w:numId w:val="3"/>
        </w:numPr>
        <w:spacing w:after="0" w:line="240" w:lineRule="auto"/>
        <w:ind w:hanging="720"/>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Edukaks pakkumuseks tunnistatakse madalaima hinnaga pakkumus.</w:t>
      </w:r>
    </w:p>
    <w:p w:rsidR="00A10655" w:rsidRPr="00A10655" w:rsidRDefault="00A10655" w:rsidP="00A223CE">
      <w:pPr>
        <w:tabs>
          <w:tab w:val="left" w:pos="993"/>
          <w:tab w:val="left" w:pos="2127"/>
        </w:tabs>
        <w:spacing w:after="0" w:line="240" w:lineRule="auto"/>
        <w:rPr>
          <w:rFonts w:ascii="Times New Roman" w:eastAsia="Times New Roman" w:hAnsi="Times New Roman" w:cs="Times New Roman"/>
          <w:sz w:val="24"/>
          <w:szCs w:val="24"/>
        </w:rPr>
      </w:pPr>
    </w:p>
    <w:p w:rsidR="00A10655" w:rsidRPr="00A10655" w:rsidRDefault="00A10655" w:rsidP="0088508F">
      <w:pPr>
        <w:pStyle w:val="Heading1"/>
      </w:pPr>
      <w:bookmarkStart w:id="14" w:name="_Toc307319529"/>
      <w:r w:rsidRPr="00A10655">
        <w:t>Hankelepingu sõlmimine</w:t>
      </w:r>
      <w:bookmarkEnd w:id="14"/>
    </w:p>
    <w:p w:rsidR="00A10655" w:rsidRPr="00A10655" w:rsidRDefault="00A10655" w:rsidP="00A223CE">
      <w:pPr>
        <w:numPr>
          <w:ilvl w:val="1"/>
          <w:numId w:val="3"/>
        </w:numPr>
        <w:tabs>
          <w:tab w:val="left" w:pos="993"/>
          <w:tab w:val="left" w:pos="2127"/>
        </w:tabs>
        <w:spacing w:after="0" w:line="240" w:lineRule="auto"/>
        <w:ind w:hanging="720"/>
        <w:rPr>
          <w:rFonts w:ascii="Times New Roman" w:eastAsia="Times New Roman" w:hAnsi="Times New Roman" w:cs="Times New Roman"/>
          <w:sz w:val="24"/>
          <w:szCs w:val="24"/>
        </w:rPr>
      </w:pPr>
      <w:bookmarkStart w:id="15" w:name="_Ref243201127"/>
      <w:bookmarkStart w:id="16" w:name="_Ref171855420"/>
      <w:proofErr w:type="spellStart"/>
      <w:r w:rsidRPr="00A10655">
        <w:rPr>
          <w:rFonts w:ascii="Times New Roman" w:eastAsia="Times New Roman" w:hAnsi="Times New Roman" w:cs="Times New Roman"/>
          <w:sz w:val="24"/>
          <w:szCs w:val="24"/>
        </w:rPr>
        <w:t>Hankija</w:t>
      </w:r>
      <w:proofErr w:type="spellEnd"/>
      <w:r w:rsidRPr="00A10655">
        <w:rPr>
          <w:rFonts w:ascii="Times New Roman" w:eastAsia="Times New Roman" w:hAnsi="Times New Roman" w:cs="Times New Roman"/>
          <w:sz w:val="24"/>
          <w:szCs w:val="24"/>
        </w:rPr>
        <w:t xml:space="preserve"> ja edukaks tunnistatud pakkumuse esitanud pakkuja võivad hankelepingu sõlmida 14 päeva pärast </w:t>
      </w:r>
      <w:proofErr w:type="spellStart"/>
      <w:r w:rsidRPr="00A10655">
        <w:rPr>
          <w:rFonts w:ascii="Times New Roman" w:eastAsia="Times New Roman" w:hAnsi="Times New Roman" w:cs="Times New Roman"/>
          <w:sz w:val="24"/>
          <w:szCs w:val="24"/>
        </w:rPr>
        <w:t>hankija</w:t>
      </w:r>
      <w:proofErr w:type="spellEnd"/>
      <w:r w:rsidRPr="00A10655">
        <w:rPr>
          <w:rFonts w:ascii="Times New Roman" w:eastAsia="Times New Roman" w:hAnsi="Times New Roman" w:cs="Times New Roman"/>
          <w:sz w:val="24"/>
          <w:szCs w:val="24"/>
        </w:rPr>
        <w:t xml:space="preserve"> poolt kirjaliku teate väljasaatmisest pakkumuse edukaks tunnistamise otsuse kohta.</w:t>
      </w:r>
      <w:bookmarkEnd w:id="15"/>
    </w:p>
    <w:p w:rsidR="00A10655" w:rsidRPr="00A10655" w:rsidRDefault="00A10655" w:rsidP="00A223CE">
      <w:pPr>
        <w:numPr>
          <w:ilvl w:val="1"/>
          <w:numId w:val="3"/>
        </w:numPr>
        <w:tabs>
          <w:tab w:val="left" w:pos="993"/>
          <w:tab w:val="left" w:pos="2127"/>
        </w:tabs>
        <w:spacing w:after="0" w:line="240" w:lineRule="auto"/>
        <w:ind w:hanging="720"/>
        <w:rPr>
          <w:rFonts w:ascii="Times New Roman" w:eastAsia="Times New Roman" w:hAnsi="Times New Roman" w:cs="Times New Roman"/>
          <w:sz w:val="24"/>
          <w:szCs w:val="24"/>
        </w:rPr>
      </w:pPr>
      <w:proofErr w:type="spellStart"/>
      <w:r w:rsidRPr="00A10655">
        <w:rPr>
          <w:rFonts w:ascii="Times New Roman" w:eastAsia="Times New Roman" w:hAnsi="Times New Roman" w:cs="Times New Roman"/>
          <w:sz w:val="24"/>
          <w:szCs w:val="24"/>
        </w:rPr>
        <w:t>Hankija</w:t>
      </w:r>
      <w:proofErr w:type="spellEnd"/>
      <w:r w:rsidRPr="00A10655">
        <w:rPr>
          <w:rFonts w:ascii="Times New Roman" w:eastAsia="Times New Roman" w:hAnsi="Times New Roman" w:cs="Times New Roman"/>
          <w:sz w:val="24"/>
          <w:szCs w:val="24"/>
        </w:rPr>
        <w:t xml:space="preserve"> kontrollib edukaks tunnistatud pakkuja maksuvõlgade puudumist enne hankelepingu sõlmimist.</w:t>
      </w:r>
    </w:p>
    <w:p w:rsidR="00A10655" w:rsidRPr="00A10655" w:rsidRDefault="00A10655" w:rsidP="00A223CE">
      <w:pPr>
        <w:numPr>
          <w:ilvl w:val="1"/>
          <w:numId w:val="3"/>
        </w:numPr>
        <w:tabs>
          <w:tab w:val="left" w:pos="993"/>
          <w:tab w:val="left" w:pos="2127"/>
        </w:tabs>
        <w:spacing w:after="0" w:line="240" w:lineRule="auto"/>
        <w:ind w:hanging="720"/>
        <w:rPr>
          <w:rFonts w:ascii="Times New Roman" w:eastAsia="Times New Roman" w:hAnsi="Times New Roman" w:cs="Times New Roman"/>
          <w:sz w:val="24"/>
          <w:szCs w:val="24"/>
        </w:rPr>
      </w:pPr>
      <w:proofErr w:type="spellStart"/>
      <w:r w:rsidRPr="00A10655">
        <w:rPr>
          <w:rFonts w:ascii="Times New Roman" w:eastAsia="Times New Roman" w:hAnsi="Times New Roman" w:cs="Times New Roman"/>
          <w:sz w:val="24"/>
          <w:szCs w:val="24"/>
        </w:rPr>
        <w:t>Hankija</w:t>
      </w:r>
      <w:proofErr w:type="spellEnd"/>
      <w:r w:rsidRPr="00A10655">
        <w:rPr>
          <w:rFonts w:ascii="Times New Roman" w:eastAsia="Times New Roman" w:hAnsi="Times New Roman" w:cs="Times New Roman"/>
          <w:sz w:val="24"/>
          <w:szCs w:val="24"/>
        </w:rPr>
        <w:t xml:space="preserve"> ning edukaks tunnistatud pakkumuse esitanud pakkuja allkirjastavad hankelepingu digitaalselt vastavalt poolte kokkuleppele, kas üheaegselt või erineval ajal.</w:t>
      </w:r>
    </w:p>
    <w:p w:rsidR="00A10655" w:rsidRPr="00A10655" w:rsidRDefault="00A10655" w:rsidP="00A223CE">
      <w:pPr>
        <w:numPr>
          <w:ilvl w:val="1"/>
          <w:numId w:val="3"/>
        </w:numPr>
        <w:tabs>
          <w:tab w:val="left" w:pos="993"/>
          <w:tab w:val="left" w:pos="2127"/>
        </w:tabs>
        <w:spacing w:after="0" w:line="240" w:lineRule="auto"/>
        <w:ind w:hanging="720"/>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 xml:space="preserve">Hankelepingu allkirjastamisel erinevatel aegadel ei või pakkujale hankelepingu allkirjastamiseks esitamise ning pakkuja poolt allkirjastatud lepingu </w:t>
      </w:r>
      <w:proofErr w:type="spellStart"/>
      <w:r w:rsidRPr="00A10655">
        <w:rPr>
          <w:rFonts w:ascii="Times New Roman" w:eastAsia="Times New Roman" w:hAnsi="Times New Roman" w:cs="Times New Roman"/>
          <w:sz w:val="24"/>
          <w:szCs w:val="24"/>
        </w:rPr>
        <w:t>hankijale</w:t>
      </w:r>
      <w:proofErr w:type="spellEnd"/>
      <w:r w:rsidRPr="00A10655">
        <w:rPr>
          <w:rFonts w:ascii="Times New Roman" w:eastAsia="Times New Roman" w:hAnsi="Times New Roman" w:cs="Times New Roman"/>
          <w:sz w:val="24"/>
          <w:szCs w:val="24"/>
        </w:rPr>
        <w:t xml:space="preserve"> esitamise vahe olla pikem kui 3 kalendripäeva.</w:t>
      </w:r>
    </w:p>
    <w:bookmarkEnd w:id="16"/>
    <w:p w:rsidR="00A10655" w:rsidRPr="00A10655" w:rsidRDefault="00A10655" w:rsidP="00A223CE">
      <w:pPr>
        <w:tabs>
          <w:tab w:val="left" w:pos="993"/>
          <w:tab w:val="left" w:pos="2127"/>
        </w:tabs>
        <w:spacing w:after="0" w:line="240" w:lineRule="auto"/>
        <w:rPr>
          <w:rFonts w:ascii="Times New Roman" w:eastAsia="Times New Roman" w:hAnsi="Times New Roman" w:cs="Times New Roman"/>
          <w:sz w:val="24"/>
          <w:szCs w:val="24"/>
        </w:rPr>
      </w:pPr>
    </w:p>
    <w:p w:rsidR="00A10655" w:rsidRPr="00A10655" w:rsidRDefault="00A10655" w:rsidP="0088508F">
      <w:pPr>
        <w:pStyle w:val="Heading1"/>
      </w:pPr>
      <w:bookmarkStart w:id="17" w:name="_Toc307319530"/>
      <w:r w:rsidRPr="00A10655">
        <w:t>Vaidlustused ja kaebused</w:t>
      </w:r>
      <w:bookmarkEnd w:id="17"/>
    </w:p>
    <w:p w:rsidR="00A10655" w:rsidRPr="00A10655" w:rsidRDefault="00A10655" w:rsidP="00A223CE">
      <w:pPr>
        <w:numPr>
          <w:ilvl w:val="1"/>
          <w:numId w:val="3"/>
        </w:numPr>
        <w:spacing w:after="0" w:line="240" w:lineRule="auto"/>
        <w:ind w:hanging="720"/>
        <w:rPr>
          <w:rFonts w:ascii="Times New Roman" w:eastAsia="Times New Roman" w:hAnsi="Times New Roman" w:cs="Times New Roman"/>
          <w:sz w:val="24"/>
          <w:szCs w:val="24"/>
        </w:rPr>
      </w:pPr>
      <w:r w:rsidRPr="00A10655">
        <w:rPr>
          <w:rFonts w:ascii="Times New Roman" w:eastAsia="Times New Roman" w:hAnsi="Times New Roman" w:cs="Times New Roman"/>
          <w:sz w:val="24"/>
          <w:szCs w:val="24"/>
        </w:rPr>
        <w:t>Vaidlustuste ja kaebuste esitamine ning menetlemine toimub vastavalt riigihangete seaduse peatükile 7.</w:t>
      </w: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88508F" w:rsidRDefault="0088508F" w:rsidP="006379EC">
      <w:pPr>
        <w:rPr>
          <w:rFonts w:ascii="Times New Roman" w:hAnsi="Times New Roman" w:cs="Times New Roman"/>
          <w:b/>
          <w:sz w:val="24"/>
          <w:szCs w:val="24"/>
        </w:rPr>
      </w:pPr>
    </w:p>
    <w:p w:rsidR="009C3CFA" w:rsidRDefault="009C3CFA" w:rsidP="006379EC">
      <w:pPr>
        <w:rPr>
          <w:rFonts w:ascii="Times New Roman" w:hAnsi="Times New Roman" w:cs="Times New Roman"/>
          <w:b/>
          <w:sz w:val="24"/>
          <w:szCs w:val="24"/>
        </w:rPr>
      </w:pPr>
    </w:p>
    <w:p w:rsidR="009C3CFA" w:rsidRDefault="009C3CFA" w:rsidP="006379EC">
      <w:pPr>
        <w:rPr>
          <w:rFonts w:ascii="Times New Roman" w:hAnsi="Times New Roman" w:cs="Times New Roman"/>
          <w:b/>
          <w:sz w:val="24"/>
          <w:szCs w:val="24"/>
        </w:rPr>
      </w:pPr>
    </w:p>
    <w:p w:rsidR="00A10655" w:rsidRPr="006379EC" w:rsidRDefault="006379EC" w:rsidP="006379EC">
      <w:pPr>
        <w:rPr>
          <w:rFonts w:ascii="Times New Roman" w:hAnsi="Times New Roman" w:cs="Times New Roman"/>
          <w:b/>
          <w:sz w:val="24"/>
          <w:szCs w:val="24"/>
        </w:rPr>
      </w:pPr>
      <w:r w:rsidRPr="006379EC">
        <w:rPr>
          <w:rFonts w:ascii="Times New Roman" w:hAnsi="Times New Roman" w:cs="Times New Roman"/>
          <w:b/>
          <w:sz w:val="24"/>
          <w:szCs w:val="24"/>
        </w:rPr>
        <w:t xml:space="preserve">Lühikirjeldus: </w:t>
      </w:r>
    </w:p>
    <w:p w:rsidR="00166595" w:rsidRPr="006379EC" w:rsidRDefault="00166595" w:rsidP="00A223CE">
      <w:pPr>
        <w:spacing w:after="0" w:line="240" w:lineRule="auto"/>
        <w:rPr>
          <w:rFonts w:ascii="Times New Roman" w:hAnsi="Times New Roman" w:cs="Times New Roman"/>
          <w:sz w:val="24"/>
          <w:szCs w:val="24"/>
        </w:rPr>
      </w:pPr>
    </w:p>
    <w:p w:rsidR="00166595" w:rsidRDefault="00382EA9" w:rsidP="00A223CE">
      <w:pPr>
        <w:spacing w:after="0" w:line="240" w:lineRule="auto"/>
        <w:rPr>
          <w:rFonts w:ascii="Times New Roman" w:hAnsi="Times New Roman" w:cs="Times New Roman"/>
          <w:sz w:val="24"/>
          <w:szCs w:val="24"/>
        </w:rPr>
      </w:pPr>
      <w:r w:rsidRPr="00A10655">
        <w:rPr>
          <w:rFonts w:ascii="Times New Roman" w:hAnsi="Times New Roman" w:cs="Times New Roman"/>
          <w:sz w:val="24"/>
          <w:szCs w:val="24"/>
        </w:rPr>
        <w:t>Raas</w:t>
      </w:r>
      <w:r w:rsidR="00D86DF3">
        <w:rPr>
          <w:rFonts w:ascii="Times New Roman" w:hAnsi="Times New Roman" w:cs="Times New Roman"/>
          <w:sz w:val="24"/>
          <w:szCs w:val="24"/>
        </w:rPr>
        <w:t>iku vallavalitsus soovib hankida</w:t>
      </w:r>
      <w:r w:rsidRPr="00A10655">
        <w:rPr>
          <w:rFonts w:ascii="Times New Roman" w:hAnsi="Times New Roman" w:cs="Times New Roman"/>
          <w:sz w:val="24"/>
          <w:szCs w:val="24"/>
        </w:rPr>
        <w:t xml:space="preserve"> </w:t>
      </w:r>
      <w:r w:rsidR="004C020B">
        <w:rPr>
          <w:rFonts w:ascii="Times New Roman" w:hAnsi="Times New Roman" w:cs="Times New Roman"/>
          <w:sz w:val="24"/>
          <w:szCs w:val="24"/>
        </w:rPr>
        <w:t xml:space="preserve">piksekaitse </w:t>
      </w:r>
      <w:r w:rsidR="006379EC">
        <w:rPr>
          <w:rFonts w:ascii="Times New Roman" w:hAnsi="Times New Roman" w:cs="Times New Roman"/>
          <w:sz w:val="24"/>
          <w:szCs w:val="24"/>
        </w:rPr>
        <w:t>projekti</w:t>
      </w:r>
      <w:r w:rsidR="00313BF5">
        <w:rPr>
          <w:rFonts w:ascii="Times New Roman" w:hAnsi="Times New Roman" w:cs="Times New Roman"/>
          <w:sz w:val="24"/>
          <w:szCs w:val="24"/>
        </w:rPr>
        <w:t xml:space="preserve"> ja paigaldust</w:t>
      </w:r>
      <w:bookmarkStart w:id="18" w:name="_GoBack"/>
      <w:bookmarkEnd w:id="18"/>
      <w:r w:rsidR="006379EC">
        <w:rPr>
          <w:rFonts w:ascii="Times New Roman" w:hAnsi="Times New Roman" w:cs="Times New Roman"/>
          <w:sz w:val="24"/>
          <w:szCs w:val="24"/>
        </w:rPr>
        <w:t xml:space="preserve"> </w:t>
      </w:r>
      <w:r w:rsidRPr="00A10655">
        <w:rPr>
          <w:rFonts w:ascii="Times New Roman" w:hAnsi="Times New Roman" w:cs="Times New Roman"/>
          <w:sz w:val="24"/>
          <w:szCs w:val="24"/>
        </w:rPr>
        <w:t xml:space="preserve">kahele </w:t>
      </w:r>
      <w:r w:rsidR="00166595">
        <w:rPr>
          <w:rFonts w:ascii="Times New Roman" w:hAnsi="Times New Roman" w:cs="Times New Roman"/>
          <w:sz w:val="24"/>
          <w:szCs w:val="24"/>
        </w:rPr>
        <w:t>objektile: Aruküla mõis ja P</w:t>
      </w:r>
      <w:r w:rsidR="005C61FE">
        <w:rPr>
          <w:rFonts w:ascii="Times New Roman" w:hAnsi="Times New Roman" w:cs="Times New Roman"/>
          <w:sz w:val="24"/>
          <w:szCs w:val="24"/>
        </w:rPr>
        <w:t xml:space="preserve">ikavere mõis. </w:t>
      </w:r>
      <w:r w:rsidR="00E53604">
        <w:rPr>
          <w:rFonts w:ascii="Times New Roman" w:hAnsi="Times New Roman" w:cs="Times New Roman"/>
          <w:sz w:val="24"/>
          <w:szCs w:val="24"/>
        </w:rPr>
        <w:t>M</w:t>
      </w:r>
      <w:r w:rsidR="006379EC">
        <w:rPr>
          <w:rFonts w:ascii="Times New Roman" w:hAnsi="Times New Roman" w:cs="Times New Roman"/>
          <w:sz w:val="24"/>
          <w:szCs w:val="24"/>
        </w:rPr>
        <w:t>õlemad objektid</w:t>
      </w:r>
      <w:r w:rsidR="004C020B">
        <w:rPr>
          <w:rFonts w:ascii="Times New Roman" w:hAnsi="Times New Roman" w:cs="Times New Roman"/>
          <w:sz w:val="24"/>
          <w:szCs w:val="24"/>
        </w:rPr>
        <w:t xml:space="preserve"> t</w:t>
      </w:r>
      <w:r w:rsidR="005C61FE">
        <w:rPr>
          <w:rFonts w:ascii="Times New Roman" w:hAnsi="Times New Roman" w:cs="Times New Roman"/>
          <w:sz w:val="24"/>
          <w:szCs w:val="24"/>
        </w:rPr>
        <w:t>egutsevad h</w:t>
      </w:r>
      <w:r w:rsidR="00166595">
        <w:rPr>
          <w:rFonts w:ascii="Times New Roman" w:hAnsi="Times New Roman" w:cs="Times New Roman"/>
          <w:sz w:val="24"/>
          <w:szCs w:val="24"/>
        </w:rPr>
        <w:t>aridusasutustena</w:t>
      </w:r>
      <w:r w:rsidR="00D86DF3">
        <w:rPr>
          <w:rFonts w:ascii="Times New Roman" w:hAnsi="Times New Roman" w:cs="Times New Roman"/>
          <w:sz w:val="24"/>
          <w:szCs w:val="24"/>
        </w:rPr>
        <w:t>.</w:t>
      </w:r>
    </w:p>
    <w:p w:rsidR="008E5EA9" w:rsidRDefault="008E5EA9" w:rsidP="00A223CE">
      <w:pPr>
        <w:spacing w:after="0" w:line="240" w:lineRule="auto"/>
        <w:rPr>
          <w:rFonts w:ascii="Times New Roman" w:hAnsi="Times New Roman" w:cs="Times New Roman"/>
          <w:sz w:val="24"/>
          <w:szCs w:val="24"/>
        </w:rPr>
      </w:pPr>
    </w:p>
    <w:p w:rsidR="008E5EA9" w:rsidRPr="009C3CFA" w:rsidRDefault="008E5EA9" w:rsidP="00A223CE">
      <w:pPr>
        <w:spacing w:after="0" w:line="240" w:lineRule="auto"/>
        <w:rPr>
          <w:rFonts w:ascii="Times New Roman" w:hAnsi="Times New Roman" w:cs="Times New Roman"/>
          <w:b/>
          <w:sz w:val="24"/>
          <w:szCs w:val="24"/>
        </w:rPr>
      </w:pPr>
      <w:r w:rsidRPr="009C3CFA">
        <w:rPr>
          <w:rFonts w:ascii="Times New Roman" w:hAnsi="Times New Roman" w:cs="Times New Roman"/>
          <w:b/>
          <w:sz w:val="24"/>
          <w:szCs w:val="24"/>
        </w:rPr>
        <w:t>Aruküla mõis</w:t>
      </w:r>
    </w:p>
    <w:p w:rsidR="008E5EA9" w:rsidRDefault="008E5EA9" w:rsidP="00A223CE">
      <w:pPr>
        <w:spacing w:after="0" w:line="240" w:lineRule="auto"/>
        <w:rPr>
          <w:rFonts w:ascii="Times New Roman" w:hAnsi="Times New Roman" w:cs="Times New Roman"/>
          <w:sz w:val="24"/>
          <w:szCs w:val="24"/>
        </w:rPr>
      </w:pPr>
      <w:r w:rsidRPr="008E5EA9">
        <w:rPr>
          <w:rFonts w:ascii="Times New Roman" w:hAnsi="Times New Roman" w:cs="Times New Roman"/>
          <w:noProof/>
          <w:sz w:val="24"/>
          <w:szCs w:val="24"/>
          <w:lang w:eastAsia="et-EE"/>
        </w:rPr>
        <w:drawing>
          <wp:inline distT="0" distB="0" distL="0" distR="0">
            <wp:extent cx="5204460" cy="3052469"/>
            <wp:effectExtent l="0" t="0" r="0" b="0"/>
            <wp:docPr id="1" name="Picture 1" descr="C:\Users\reelika.pirson-heinl\Desktop\10699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lika.pirson-heinl\Desktop\106997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6163" cy="3053468"/>
                    </a:xfrm>
                    <a:prstGeom prst="rect">
                      <a:avLst/>
                    </a:prstGeom>
                    <a:noFill/>
                    <a:ln>
                      <a:noFill/>
                    </a:ln>
                  </pic:spPr>
                </pic:pic>
              </a:graphicData>
            </a:graphic>
          </wp:inline>
        </w:drawing>
      </w:r>
    </w:p>
    <w:p w:rsidR="008E5EA9" w:rsidRDefault="008E5EA9" w:rsidP="00A223CE">
      <w:pPr>
        <w:spacing w:after="0" w:line="240" w:lineRule="auto"/>
        <w:rPr>
          <w:rFonts w:ascii="Times New Roman" w:hAnsi="Times New Roman" w:cs="Times New Roman"/>
          <w:sz w:val="24"/>
          <w:szCs w:val="24"/>
        </w:rPr>
      </w:pPr>
    </w:p>
    <w:p w:rsidR="008E5EA9" w:rsidRPr="009C3CFA" w:rsidRDefault="008E5EA9" w:rsidP="00A223CE">
      <w:pPr>
        <w:spacing w:after="0" w:line="240" w:lineRule="auto"/>
        <w:rPr>
          <w:rFonts w:ascii="Times New Roman" w:hAnsi="Times New Roman" w:cs="Times New Roman"/>
          <w:b/>
          <w:sz w:val="24"/>
          <w:szCs w:val="24"/>
        </w:rPr>
      </w:pPr>
      <w:r w:rsidRPr="009C3CFA">
        <w:rPr>
          <w:rFonts w:ascii="Times New Roman" w:hAnsi="Times New Roman" w:cs="Times New Roman"/>
          <w:b/>
          <w:sz w:val="24"/>
          <w:szCs w:val="24"/>
        </w:rPr>
        <w:t>Pikavere mõis</w:t>
      </w:r>
    </w:p>
    <w:p w:rsidR="008E5EA9" w:rsidRDefault="008E5EA9" w:rsidP="00A223CE">
      <w:pPr>
        <w:spacing w:after="0" w:line="240" w:lineRule="auto"/>
        <w:rPr>
          <w:rFonts w:ascii="Times New Roman" w:hAnsi="Times New Roman" w:cs="Times New Roman"/>
          <w:sz w:val="24"/>
          <w:szCs w:val="24"/>
        </w:rPr>
      </w:pPr>
      <w:r w:rsidRPr="008E5EA9">
        <w:rPr>
          <w:rFonts w:ascii="Times New Roman" w:hAnsi="Times New Roman" w:cs="Times New Roman"/>
          <w:noProof/>
          <w:sz w:val="24"/>
          <w:szCs w:val="24"/>
          <w:lang w:eastAsia="et-EE"/>
        </w:rPr>
        <w:drawing>
          <wp:inline distT="0" distB="0" distL="0" distR="0">
            <wp:extent cx="5204460" cy="3459158"/>
            <wp:effectExtent l="0" t="0" r="0" b="8255"/>
            <wp:docPr id="2" name="Picture 2" descr="C:\Users\reelika.pirson-heinl\Desktop\2426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elika.pirson-heinl\Desktop\242613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4534" cy="3479147"/>
                    </a:xfrm>
                    <a:prstGeom prst="rect">
                      <a:avLst/>
                    </a:prstGeom>
                    <a:noFill/>
                    <a:ln>
                      <a:noFill/>
                    </a:ln>
                  </pic:spPr>
                </pic:pic>
              </a:graphicData>
            </a:graphic>
          </wp:inline>
        </w:drawing>
      </w:r>
    </w:p>
    <w:p w:rsidR="008E5EA9" w:rsidRDefault="008E5EA9" w:rsidP="00A223CE">
      <w:pPr>
        <w:spacing w:after="0" w:line="240" w:lineRule="auto"/>
        <w:rPr>
          <w:rFonts w:ascii="Times New Roman" w:hAnsi="Times New Roman" w:cs="Times New Roman"/>
          <w:sz w:val="24"/>
          <w:szCs w:val="24"/>
        </w:rPr>
      </w:pPr>
    </w:p>
    <w:p w:rsidR="00C32095" w:rsidRDefault="00C32095" w:rsidP="000A6751">
      <w:pPr>
        <w:spacing w:after="0" w:line="240" w:lineRule="auto"/>
        <w:jc w:val="right"/>
        <w:rPr>
          <w:rFonts w:ascii="Times New Roman" w:eastAsia="Times New Roman" w:hAnsi="Times New Roman" w:cs="Times New Roman"/>
          <w:sz w:val="24"/>
          <w:szCs w:val="24"/>
          <w:lang w:eastAsia="et-EE"/>
        </w:rPr>
      </w:pPr>
    </w:p>
    <w:p w:rsidR="00C32095" w:rsidRDefault="00C32095"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9C3CFA">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9C3CFA" w:rsidP="000A6751">
      <w:pPr>
        <w:spacing w:after="0" w:line="240" w:lineRule="auto"/>
        <w:jc w:val="right"/>
        <w:rPr>
          <w:rFonts w:ascii="Times New Roman" w:eastAsia="Times New Roman" w:hAnsi="Times New Roman" w:cs="Times New Roman"/>
          <w:sz w:val="24"/>
          <w:szCs w:val="24"/>
        </w:rPr>
      </w:pPr>
      <w:bookmarkStart w:id="19" w:name="_Toc139359203"/>
      <w:bookmarkStart w:id="20" w:name="_Toc139360203"/>
      <w:r>
        <w:rPr>
          <w:rFonts w:ascii="Times New Roman" w:eastAsia="Times New Roman" w:hAnsi="Times New Roman" w:cs="Times New Roman"/>
          <w:sz w:val="24"/>
          <w:szCs w:val="24"/>
        </w:rPr>
        <w:t>Vorm 1</w:t>
      </w: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C43096" w:rsidP="000A675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et-EE"/>
        </w:rPr>
        <w:t>H</w:t>
      </w:r>
      <w:r w:rsidR="000A6751" w:rsidRPr="000A6751">
        <w:rPr>
          <w:rFonts w:ascii="Times New Roman" w:eastAsia="Times New Roman" w:hAnsi="Times New Roman" w:cs="Times New Roman"/>
          <w:sz w:val="24"/>
          <w:szCs w:val="24"/>
          <w:lang w:eastAsia="et-EE"/>
        </w:rPr>
        <w:t xml:space="preserve">anke nimetus: </w:t>
      </w:r>
      <w:r w:rsidR="000A6751" w:rsidRPr="00A10655">
        <w:rPr>
          <w:rFonts w:ascii="Times New Roman" w:eastAsia="Times New Roman" w:hAnsi="Times New Roman" w:cs="Times New Roman"/>
          <w:b/>
          <w:bCs/>
          <w:sz w:val="24"/>
          <w:szCs w:val="24"/>
        </w:rPr>
        <w:t>„</w:t>
      </w:r>
      <w:r w:rsidR="000A6751">
        <w:rPr>
          <w:rFonts w:ascii="Times New Roman" w:eastAsia="Times New Roman" w:hAnsi="Times New Roman" w:cs="Times New Roman"/>
          <w:b/>
          <w:sz w:val="24"/>
          <w:szCs w:val="24"/>
        </w:rPr>
        <w:t>Pikavere mõisa ja Aruküla mõisa piksekaitsete projekteerimine ja rajamine/paigaldamine</w:t>
      </w:r>
      <w:r w:rsidR="000A6751" w:rsidRPr="00A10655">
        <w:rPr>
          <w:rFonts w:ascii="Times New Roman" w:eastAsia="Times New Roman" w:hAnsi="Times New Roman" w:cs="Times New Roman"/>
          <w:b/>
          <w:sz w:val="24"/>
          <w:szCs w:val="24"/>
        </w:rPr>
        <w:t>“</w:t>
      </w:r>
    </w:p>
    <w:p w:rsidR="000A6751" w:rsidRPr="000A6751" w:rsidRDefault="000A6751" w:rsidP="000A6751">
      <w:pPr>
        <w:spacing w:after="0" w:line="240" w:lineRule="auto"/>
        <w:rPr>
          <w:rFonts w:ascii="Times New Roman" w:eastAsia="Times New Roman" w:hAnsi="Times New Roman" w:cs="Times New Roman"/>
          <w:sz w:val="24"/>
          <w:szCs w:val="24"/>
          <w:lang w:eastAsia="et-EE"/>
        </w:rPr>
      </w:pPr>
      <w:proofErr w:type="spellStart"/>
      <w:r w:rsidRPr="000A6751">
        <w:rPr>
          <w:rFonts w:ascii="Times New Roman" w:eastAsia="Times New Roman" w:hAnsi="Times New Roman" w:cs="Times New Roman"/>
          <w:sz w:val="24"/>
          <w:szCs w:val="24"/>
          <w:lang w:eastAsia="et-EE"/>
        </w:rPr>
        <w:t>Hankija</w:t>
      </w:r>
      <w:proofErr w:type="spellEnd"/>
      <w:r w:rsidRPr="000A6751">
        <w:rPr>
          <w:rFonts w:ascii="Times New Roman" w:eastAsia="Times New Roman" w:hAnsi="Times New Roman" w:cs="Times New Roman"/>
          <w:sz w:val="24"/>
          <w:szCs w:val="24"/>
          <w:lang w:eastAsia="et-EE"/>
        </w:rPr>
        <w:t xml:space="preserve"> nimi: Raasiku Vallavalitsus</w:t>
      </w:r>
    </w:p>
    <w:p w:rsidR="000A6751" w:rsidRDefault="000A6751" w:rsidP="000A6751">
      <w:pPr>
        <w:tabs>
          <w:tab w:val="left" w:pos="7938"/>
        </w:tabs>
        <w:spacing w:after="0" w:line="240" w:lineRule="auto"/>
        <w:rPr>
          <w:rFonts w:ascii="Times New Roman" w:eastAsia="Times New Roman" w:hAnsi="Times New Roman" w:cs="Times New Roman"/>
          <w:sz w:val="24"/>
          <w:szCs w:val="24"/>
          <w:lang w:eastAsia="et-EE"/>
        </w:rPr>
      </w:pPr>
    </w:p>
    <w:p w:rsidR="000A6751" w:rsidRPr="000A6751" w:rsidRDefault="000A6751" w:rsidP="000A6751">
      <w:pPr>
        <w:tabs>
          <w:tab w:val="left" w:pos="7938"/>
        </w:tabs>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jc w:val="center"/>
        <w:rPr>
          <w:rFonts w:ascii="Times New Roman" w:eastAsia="Times New Roman" w:hAnsi="Times New Roman" w:cs="Times New Roman"/>
          <w:b/>
          <w:sz w:val="24"/>
          <w:szCs w:val="24"/>
        </w:rPr>
      </w:pPr>
      <w:r w:rsidRPr="000A6751">
        <w:rPr>
          <w:rFonts w:ascii="Times New Roman" w:eastAsia="Times New Roman" w:hAnsi="Times New Roman" w:cs="Times New Roman"/>
          <w:b/>
          <w:bCs/>
          <w:sz w:val="24"/>
          <w:szCs w:val="24"/>
        </w:rPr>
        <w:t>Täidetud lepingute nimekiri</w:t>
      </w:r>
    </w:p>
    <w:p w:rsidR="000A6751" w:rsidRPr="000A6751" w:rsidRDefault="000A6751" w:rsidP="000A6751">
      <w:pPr>
        <w:spacing w:after="60" w:line="240" w:lineRule="auto"/>
        <w:jc w:val="both"/>
        <w:rPr>
          <w:rFonts w:ascii="Times New Roman" w:eastAsia="Times New Roman" w:hAnsi="Times New Roman" w:cs="Times New Roman"/>
          <w:b/>
          <w:sz w:val="24"/>
          <w:szCs w:val="24"/>
        </w:rPr>
      </w:pPr>
    </w:p>
    <w:bookmarkEnd w:id="19"/>
    <w:bookmarkEnd w:id="20"/>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r w:rsidRPr="000A6751">
        <w:rPr>
          <w:rFonts w:ascii="Times New Roman" w:eastAsia="Times New Roman" w:hAnsi="Times New Roman" w:cs="Times New Roman"/>
          <w:sz w:val="24"/>
          <w:szCs w:val="24"/>
        </w:rPr>
        <w:t>Pakkuja/</w:t>
      </w:r>
      <w:proofErr w:type="spellStart"/>
      <w:r w:rsidRPr="000A6751">
        <w:rPr>
          <w:rFonts w:ascii="Times New Roman" w:eastAsia="Times New Roman" w:hAnsi="Times New Roman" w:cs="Times New Roman"/>
          <w:sz w:val="24"/>
          <w:szCs w:val="24"/>
        </w:rPr>
        <w:t>Ühispakkujate</w:t>
      </w:r>
      <w:proofErr w:type="spellEnd"/>
      <w:r w:rsidRPr="000A6751">
        <w:rPr>
          <w:rFonts w:ascii="Times New Roman" w:eastAsia="Times New Roman" w:hAnsi="Times New Roman" w:cs="Times New Roman"/>
          <w:sz w:val="24"/>
          <w:szCs w:val="24"/>
        </w:rPr>
        <w:t xml:space="preserve"> 2012-2014 täidetud sarnaste ehitustööde nimekiri:</w:t>
      </w:r>
    </w:p>
    <w:p w:rsidR="000A6751" w:rsidRPr="000A6751" w:rsidRDefault="000A6751" w:rsidP="000A6751">
      <w:pPr>
        <w:spacing w:after="0" w:line="240" w:lineRule="auto"/>
        <w:jc w:val="both"/>
        <w:rPr>
          <w:rFonts w:ascii="Times New Roman" w:eastAsia="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239"/>
        <w:gridCol w:w="3431"/>
        <w:gridCol w:w="1134"/>
        <w:gridCol w:w="1701"/>
      </w:tblGrid>
      <w:tr w:rsidR="000A6751" w:rsidRPr="000A6751" w:rsidTr="00C32095">
        <w:trPr>
          <w:trHeight w:val="1768"/>
        </w:trPr>
        <w:tc>
          <w:tcPr>
            <w:tcW w:w="704" w:type="dxa"/>
            <w:vAlign w:val="center"/>
          </w:tcPr>
          <w:p w:rsidR="000A6751" w:rsidRPr="000A6751" w:rsidRDefault="000A6751" w:rsidP="00C32095">
            <w:pPr>
              <w:spacing w:after="0" w:line="240" w:lineRule="auto"/>
              <w:rPr>
                <w:rFonts w:ascii="Times New Roman" w:eastAsia="Times New Roman" w:hAnsi="Times New Roman" w:cs="Times New Roman"/>
                <w:b/>
                <w:sz w:val="24"/>
                <w:szCs w:val="24"/>
              </w:rPr>
            </w:pPr>
            <w:r w:rsidRPr="000A6751">
              <w:rPr>
                <w:rFonts w:ascii="Times New Roman" w:eastAsia="Times New Roman" w:hAnsi="Times New Roman" w:cs="Times New Roman"/>
                <w:b/>
                <w:sz w:val="24"/>
                <w:szCs w:val="24"/>
              </w:rPr>
              <w:t>Jrk nr</w:t>
            </w:r>
          </w:p>
        </w:tc>
        <w:tc>
          <w:tcPr>
            <w:tcW w:w="2239" w:type="dxa"/>
            <w:vAlign w:val="center"/>
          </w:tcPr>
          <w:p w:rsidR="000A6751" w:rsidRPr="000A6751" w:rsidRDefault="000A6751" w:rsidP="00C32095">
            <w:pPr>
              <w:spacing w:after="0" w:line="240" w:lineRule="auto"/>
              <w:jc w:val="center"/>
              <w:rPr>
                <w:rFonts w:ascii="Times New Roman" w:eastAsia="Times New Roman" w:hAnsi="Times New Roman" w:cs="Times New Roman"/>
                <w:b/>
                <w:sz w:val="24"/>
                <w:szCs w:val="24"/>
              </w:rPr>
            </w:pPr>
            <w:r w:rsidRPr="000A6751">
              <w:rPr>
                <w:rFonts w:ascii="Times New Roman" w:eastAsia="Times New Roman" w:hAnsi="Times New Roman" w:cs="Times New Roman"/>
                <w:b/>
                <w:sz w:val="24"/>
                <w:szCs w:val="24"/>
              </w:rPr>
              <w:t>Tellija nimi,</w:t>
            </w:r>
            <w:r w:rsidRPr="000A6751">
              <w:rPr>
                <w:rFonts w:ascii="Times New Roman" w:eastAsia="Times New Roman" w:hAnsi="Times New Roman" w:cs="Times New Roman"/>
                <w:sz w:val="24"/>
                <w:szCs w:val="24"/>
              </w:rPr>
              <w:t xml:space="preserve"> </w:t>
            </w:r>
            <w:r w:rsidRPr="000A6751">
              <w:rPr>
                <w:rFonts w:ascii="Times New Roman" w:eastAsia="Times New Roman" w:hAnsi="Times New Roman" w:cs="Times New Roman"/>
                <w:b/>
                <w:sz w:val="24"/>
                <w:szCs w:val="24"/>
              </w:rPr>
              <w:t>kontakttelefon, e-posti aadress</w:t>
            </w:r>
          </w:p>
        </w:tc>
        <w:tc>
          <w:tcPr>
            <w:tcW w:w="3431" w:type="dxa"/>
            <w:vAlign w:val="center"/>
          </w:tcPr>
          <w:p w:rsidR="000A6751" w:rsidRPr="000A6751" w:rsidRDefault="000A6751" w:rsidP="000A6751">
            <w:pPr>
              <w:spacing w:after="0" w:line="240" w:lineRule="auto"/>
              <w:jc w:val="center"/>
              <w:rPr>
                <w:rFonts w:ascii="Times New Roman" w:eastAsia="Times New Roman" w:hAnsi="Times New Roman" w:cs="Times New Roman"/>
                <w:b/>
                <w:sz w:val="24"/>
                <w:szCs w:val="24"/>
              </w:rPr>
            </w:pPr>
            <w:r w:rsidRPr="000A6751">
              <w:rPr>
                <w:rFonts w:ascii="Times New Roman" w:eastAsia="Times New Roman" w:hAnsi="Times New Roman" w:cs="Times New Roman"/>
                <w:b/>
                <w:sz w:val="24"/>
                <w:szCs w:val="24"/>
              </w:rPr>
              <w:t>Lepingu kirjeldus*</w:t>
            </w:r>
          </w:p>
          <w:p w:rsidR="000A6751" w:rsidRPr="000A6751" w:rsidRDefault="000A6751" w:rsidP="000A6751">
            <w:pPr>
              <w:spacing w:after="0" w:line="240" w:lineRule="auto"/>
              <w:jc w:val="center"/>
              <w:rPr>
                <w:rFonts w:ascii="Times New Roman" w:eastAsia="Times New Roman" w:hAnsi="Times New Roman" w:cs="Times New Roman"/>
                <w:b/>
                <w:sz w:val="24"/>
                <w:szCs w:val="24"/>
              </w:rPr>
            </w:pPr>
          </w:p>
        </w:tc>
        <w:tc>
          <w:tcPr>
            <w:tcW w:w="1134" w:type="dxa"/>
          </w:tcPr>
          <w:p w:rsidR="000A6751" w:rsidRPr="000A6751" w:rsidRDefault="000A6751" w:rsidP="000A6751">
            <w:pPr>
              <w:spacing w:after="0" w:line="240" w:lineRule="auto"/>
              <w:jc w:val="center"/>
              <w:rPr>
                <w:rFonts w:ascii="Times New Roman" w:eastAsia="Times New Roman" w:hAnsi="Times New Roman" w:cs="Times New Roman"/>
                <w:b/>
                <w:sz w:val="24"/>
                <w:szCs w:val="24"/>
              </w:rPr>
            </w:pPr>
          </w:p>
          <w:p w:rsidR="000A6751" w:rsidRPr="000A6751" w:rsidRDefault="000A6751" w:rsidP="000A6751">
            <w:pPr>
              <w:spacing w:after="0" w:line="240" w:lineRule="auto"/>
              <w:jc w:val="center"/>
              <w:rPr>
                <w:rFonts w:ascii="Times New Roman" w:eastAsia="Times New Roman" w:hAnsi="Times New Roman" w:cs="Times New Roman"/>
                <w:b/>
                <w:sz w:val="24"/>
                <w:szCs w:val="24"/>
              </w:rPr>
            </w:pPr>
          </w:p>
          <w:p w:rsidR="000A6751" w:rsidRPr="000A6751" w:rsidRDefault="000A6751" w:rsidP="000A6751">
            <w:pPr>
              <w:spacing w:after="0" w:line="240" w:lineRule="auto"/>
              <w:jc w:val="center"/>
              <w:rPr>
                <w:rFonts w:ascii="Times New Roman" w:eastAsia="Times New Roman" w:hAnsi="Times New Roman" w:cs="Times New Roman"/>
                <w:b/>
                <w:sz w:val="24"/>
                <w:szCs w:val="24"/>
              </w:rPr>
            </w:pPr>
            <w:r w:rsidRPr="000A6751">
              <w:rPr>
                <w:rFonts w:ascii="Times New Roman" w:eastAsia="Times New Roman" w:hAnsi="Times New Roman" w:cs="Times New Roman"/>
                <w:b/>
                <w:sz w:val="24"/>
                <w:szCs w:val="24"/>
              </w:rPr>
              <w:t xml:space="preserve">Tööde tegemise </w:t>
            </w:r>
          </w:p>
          <w:p w:rsidR="000A6751" w:rsidRPr="000A6751" w:rsidRDefault="000A6751" w:rsidP="000A6751">
            <w:pPr>
              <w:spacing w:after="0" w:line="240" w:lineRule="auto"/>
              <w:jc w:val="center"/>
              <w:rPr>
                <w:rFonts w:ascii="Times New Roman" w:eastAsia="Times New Roman" w:hAnsi="Times New Roman" w:cs="Times New Roman"/>
                <w:b/>
                <w:sz w:val="24"/>
                <w:szCs w:val="24"/>
              </w:rPr>
            </w:pPr>
            <w:r w:rsidRPr="000A6751">
              <w:rPr>
                <w:rFonts w:ascii="Times New Roman" w:eastAsia="Times New Roman" w:hAnsi="Times New Roman" w:cs="Times New Roman"/>
                <w:b/>
                <w:sz w:val="24"/>
                <w:szCs w:val="24"/>
              </w:rPr>
              <w:t>aeg</w:t>
            </w:r>
          </w:p>
          <w:p w:rsidR="000A6751" w:rsidRPr="000A6751" w:rsidRDefault="000A6751" w:rsidP="000A6751">
            <w:pPr>
              <w:spacing w:after="0" w:line="240" w:lineRule="auto"/>
              <w:jc w:val="center"/>
              <w:rPr>
                <w:rFonts w:ascii="Times New Roman" w:eastAsia="Times New Roman" w:hAnsi="Times New Roman" w:cs="Times New Roman"/>
                <w:b/>
                <w:sz w:val="24"/>
                <w:szCs w:val="24"/>
              </w:rPr>
            </w:pPr>
          </w:p>
        </w:tc>
        <w:tc>
          <w:tcPr>
            <w:tcW w:w="1701" w:type="dxa"/>
            <w:vAlign w:val="center"/>
          </w:tcPr>
          <w:p w:rsidR="000A6751" w:rsidRPr="000A6751" w:rsidRDefault="000A6751" w:rsidP="000A6751">
            <w:pPr>
              <w:spacing w:after="0" w:line="240" w:lineRule="auto"/>
              <w:jc w:val="center"/>
              <w:rPr>
                <w:rFonts w:ascii="Times New Roman" w:eastAsia="Times New Roman" w:hAnsi="Times New Roman" w:cs="Times New Roman"/>
                <w:b/>
                <w:sz w:val="24"/>
                <w:szCs w:val="24"/>
              </w:rPr>
            </w:pPr>
            <w:r w:rsidRPr="000A6751">
              <w:rPr>
                <w:rFonts w:ascii="Times New Roman" w:eastAsia="Times New Roman" w:hAnsi="Times New Roman" w:cs="Times New Roman"/>
                <w:b/>
                <w:sz w:val="24"/>
                <w:szCs w:val="24"/>
              </w:rPr>
              <w:t>Lepingu maksumus ilma km (EUR)</w:t>
            </w:r>
          </w:p>
        </w:tc>
      </w:tr>
      <w:tr w:rsidR="000A6751" w:rsidRPr="000A6751" w:rsidTr="00C32095">
        <w:tc>
          <w:tcPr>
            <w:tcW w:w="704" w:type="dxa"/>
          </w:tcPr>
          <w:p w:rsidR="000A6751" w:rsidRPr="006379EC" w:rsidRDefault="000A6751" w:rsidP="006379EC">
            <w:pPr>
              <w:pStyle w:val="ListParagraph"/>
              <w:numPr>
                <w:ilvl w:val="0"/>
                <w:numId w:val="12"/>
              </w:numPr>
              <w:jc w:val="center"/>
              <w:rPr>
                <w:sz w:val="24"/>
                <w:szCs w:val="24"/>
              </w:rPr>
            </w:pPr>
          </w:p>
        </w:tc>
        <w:tc>
          <w:tcPr>
            <w:tcW w:w="2239"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c>
          <w:tcPr>
            <w:tcW w:w="3431"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c>
          <w:tcPr>
            <w:tcW w:w="1134"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c>
          <w:tcPr>
            <w:tcW w:w="1701"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r>
      <w:tr w:rsidR="000A6751" w:rsidRPr="000A6751" w:rsidTr="00C32095">
        <w:tc>
          <w:tcPr>
            <w:tcW w:w="704" w:type="dxa"/>
          </w:tcPr>
          <w:p w:rsidR="000A6751" w:rsidRPr="006379EC" w:rsidRDefault="000A6751" w:rsidP="006379EC">
            <w:pPr>
              <w:pStyle w:val="ListParagraph"/>
              <w:numPr>
                <w:ilvl w:val="0"/>
                <w:numId w:val="12"/>
              </w:numPr>
              <w:rPr>
                <w:sz w:val="24"/>
                <w:szCs w:val="24"/>
              </w:rPr>
            </w:pPr>
          </w:p>
        </w:tc>
        <w:tc>
          <w:tcPr>
            <w:tcW w:w="2239"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c>
          <w:tcPr>
            <w:tcW w:w="3431"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c>
          <w:tcPr>
            <w:tcW w:w="1134"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c>
          <w:tcPr>
            <w:tcW w:w="1701"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r>
      <w:tr w:rsidR="000A6751" w:rsidRPr="000A6751" w:rsidTr="00C32095">
        <w:tc>
          <w:tcPr>
            <w:tcW w:w="704" w:type="dxa"/>
          </w:tcPr>
          <w:p w:rsidR="000A6751" w:rsidRPr="006379EC" w:rsidRDefault="000A6751" w:rsidP="006379EC">
            <w:pPr>
              <w:pStyle w:val="Heading1"/>
              <w:numPr>
                <w:ilvl w:val="0"/>
                <w:numId w:val="12"/>
              </w:numPr>
            </w:pPr>
          </w:p>
        </w:tc>
        <w:tc>
          <w:tcPr>
            <w:tcW w:w="2239"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c>
          <w:tcPr>
            <w:tcW w:w="3431"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c>
          <w:tcPr>
            <w:tcW w:w="1134"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c>
          <w:tcPr>
            <w:tcW w:w="1701" w:type="dxa"/>
          </w:tcPr>
          <w:p w:rsidR="000A6751" w:rsidRPr="000A6751" w:rsidRDefault="000A6751" w:rsidP="000A6751">
            <w:pPr>
              <w:spacing w:after="0" w:line="240" w:lineRule="auto"/>
              <w:jc w:val="both"/>
              <w:rPr>
                <w:rFonts w:ascii="Times New Roman" w:eastAsia="Times New Roman" w:hAnsi="Times New Roman" w:cs="Times New Roman"/>
                <w:sz w:val="24"/>
                <w:szCs w:val="24"/>
              </w:rPr>
            </w:pPr>
          </w:p>
        </w:tc>
      </w:tr>
    </w:tbl>
    <w:p w:rsidR="000A6751" w:rsidRPr="000A6751" w:rsidRDefault="000A6751" w:rsidP="000A6751">
      <w:pPr>
        <w:spacing w:after="60" w:line="240" w:lineRule="auto"/>
        <w:jc w:val="both"/>
        <w:rPr>
          <w:rFonts w:ascii="Times New Roman" w:eastAsia="Times New Roman" w:hAnsi="Times New Roman" w:cs="Times New Roman"/>
          <w:sz w:val="24"/>
          <w:szCs w:val="24"/>
        </w:rPr>
      </w:pPr>
    </w:p>
    <w:p w:rsidR="000A6751" w:rsidRPr="000A6751" w:rsidRDefault="000A6751" w:rsidP="000A6751">
      <w:pPr>
        <w:spacing w:after="60" w:line="240" w:lineRule="auto"/>
        <w:jc w:val="both"/>
        <w:rPr>
          <w:rFonts w:ascii="Times New Roman" w:eastAsia="Times New Roman" w:hAnsi="Times New Roman" w:cs="Times New Roman"/>
          <w:i/>
          <w:sz w:val="24"/>
          <w:szCs w:val="24"/>
        </w:rPr>
      </w:pPr>
      <w:r w:rsidRPr="000A6751">
        <w:rPr>
          <w:rFonts w:ascii="Times New Roman" w:eastAsia="Times New Roman" w:hAnsi="Times New Roman" w:cs="Times New Roman"/>
          <w:i/>
          <w:sz w:val="24"/>
          <w:szCs w:val="24"/>
        </w:rPr>
        <w:t xml:space="preserve">. </w:t>
      </w: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6363CA" w:rsidRDefault="006363CA"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9C3CFA" w:rsidP="000A6751">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Vorm 2</w:t>
      </w:r>
    </w:p>
    <w:p w:rsidR="000A6751" w:rsidRP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P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P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Default="00C43096" w:rsidP="000A6751">
      <w:pPr>
        <w:tabs>
          <w:tab w:val="left" w:pos="793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et-EE"/>
        </w:rPr>
        <w:t>H</w:t>
      </w:r>
      <w:r w:rsidR="000A6751" w:rsidRPr="000A6751">
        <w:rPr>
          <w:rFonts w:ascii="Times New Roman" w:eastAsia="Times New Roman" w:hAnsi="Times New Roman" w:cs="Times New Roman"/>
          <w:sz w:val="24"/>
          <w:szCs w:val="24"/>
          <w:lang w:eastAsia="et-EE"/>
        </w:rPr>
        <w:t xml:space="preserve">anke nimetus: </w:t>
      </w:r>
      <w:r w:rsidR="000A6751" w:rsidRPr="00A10655">
        <w:rPr>
          <w:rFonts w:ascii="Times New Roman" w:eastAsia="Times New Roman" w:hAnsi="Times New Roman" w:cs="Times New Roman"/>
          <w:b/>
          <w:bCs/>
          <w:sz w:val="24"/>
          <w:szCs w:val="24"/>
        </w:rPr>
        <w:t>„</w:t>
      </w:r>
      <w:r w:rsidR="000A6751">
        <w:rPr>
          <w:rFonts w:ascii="Times New Roman" w:eastAsia="Times New Roman" w:hAnsi="Times New Roman" w:cs="Times New Roman"/>
          <w:b/>
          <w:sz w:val="24"/>
          <w:szCs w:val="24"/>
        </w:rPr>
        <w:t>Pikavere mõisa ja Aruküla mõisa piksekaitsete projekteerimine ja rajamine/paigaldamine</w:t>
      </w:r>
      <w:r w:rsidR="000A6751" w:rsidRPr="00A10655">
        <w:rPr>
          <w:rFonts w:ascii="Times New Roman" w:eastAsia="Times New Roman" w:hAnsi="Times New Roman" w:cs="Times New Roman"/>
          <w:b/>
          <w:sz w:val="24"/>
          <w:szCs w:val="24"/>
        </w:rPr>
        <w:t>“</w:t>
      </w:r>
    </w:p>
    <w:p w:rsidR="000A6751" w:rsidRPr="000A6751" w:rsidRDefault="000A6751" w:rsidP="000A6751">
      <w:pPr>
        <w:tabs>
          <w:tab w:val="left" w:pos="7938"/>
        </w:tabs>
        <w:spacing w:after="0" w:line="240" w:lineRule="auto"/>
        <w:rPr>
          <w:rFonts w:ascii="Times New Roman" w:eastAsia="Times New Roman" w:hAnsi="Times New Roman" w:cs="Times New Roman"/>
          <w:sz w:val="24"/>
          <w:szCs w:val="24"/>
          <w:lang w:eastAsia="et-EE"/>
        </w:rPr>
      </w:pPr>
      <w:proofErr w:type="spellStart"/>
      <w:r w:rsidRPr="000A6751">
        <w:rPr>
          <w:rFonts w:ascii="Times New Roman" w:eastAsia="Times New Roman" w:hAnsi="Times New Roman" w:cs="Times New Roman"/>
          <w:sz w:val="24"/>
          <w:szCs w:val="24"/>
          <w:lang w:eastAsia="et-EE"/>
        </w:rPr>
        <w:t>Hankija</w:t>
      </w:r>
      <w:proofErr w:type="spellEnd"/>
      <w:r w:rsidRPr="000A6751">
        <w:rPr>
          <w:rFonts w:ascii="Times New Roman" w:eastAsia="Times New Roman" w:hAnsi="Times New Roman" w:cs="Times New Roman"/>
          <w:sz w:val="24"/>
          <w:szCs w:val="24"/>
          <w:lang w:eastAsia="et-EE"/>
        </w:rPr>
        <w:t xml:space="preserve"> nimi: Raasiku Vallavalitsus</w:t>
      </w:r>
    </w:p>
    <w:p w:rsidR="000A6751" w:rsidRPr="000A6751" w:rsidRDefault="000A6751" w:rsidP="000A6751">
      <w:pPr>
        <w:tabs>
          <w:tab w:val="left" w:pos="7938"/>
        </w:tabs>
        <w:spacing w:after="0" w:line="240" w:lineRule="auto"/>
        <w:rPr>
          <w:rFonts w:ascii="Times New Roman" w:eastAsia="Times New Roman" w:hAnsi="Times New Roman" w:cs="Times New Roman"/>
          <w:sz w:val="24"/>
          <w:szCs w:val="24"/>
          <w:lang w:eastAsia="et-EE"/>
        </w:rPr>
      </w:pPr>
    </w:p>
    <w:p w:rsidR="000A6751" w:rsidRPr="000A6751" w:rsidRDefault="000A6751" w:rsidP="000A6751">
      <w:pPr>
        <w:tabs>
          <w:tab w:val="left" w:pos="7938"/>
        </w:tabs>
        <w:spacing w:after="0" w:line="240" w:lineRule="auto"/>
        <w:rPr>
          <w:rFonts w:ascii="Times New Roman" w:eastAsia="Times New Roman" w:hAnsi="Times New Roman" w:cs="Times New Roman"/>
          <w:sz w:val="24"/>
          <w:szCs w:val="24"/>
          <w:lang w:eastAsia="et-EE"/>
        </w:rPr>
      </w:pPr>
    </w:p>
    <w:p w:rsidR="000A6751" w:rsidRPr="000A6751" w:rsidRDefault="000A6751" w:rsidP="000A6751">
      <w:pPr>
        <w:tabs>
          <w:tab w:val="left" w:pos="7938"/>
        </w:tabs>
        <w:spacing w:after="0" w:line="240" w:lineRule="auto"/>
        <w:rPr>
          <w:rFonts w:ascii="Times New Roman" w:eastAsia="Times New Roman" w:hAnsi="Times New Roman" w:cs="Times New Roman"/>
          <w:sz w:val="24"/>
          <w:szCs w:val="24"/>
          <w:lang w:eastAsia="et-EE"/>
        </w:rPr>
      </w:pPr>
    </w:p>
    <w:p w:rsidR="000A6751" w:rsidRPr="000A6751" w:rsidRDefault="000A6751" w:rsidP="000A6751">
      <w:pPr>
        <w:tabs>
          <w:tab w:val="left" w:pos="7938"/>
        </w:tabs>
        <w:spacing w:after="0" w:line="240" w:lineRule="auto"/>
        <w:rPr>
          <w:rFonts w:ascii="Times New Roman" w:eastAsia="Times New Roman" w:hAnsi="Times New Roman" w:cs="Times New Roman"/>
          <w:b/>
          <w:bCs/>
          <w:sz w:val="24"/>
          <w:szCs w:val="24"/>
          <w:lang w:eastAsia="et-EE"/>
        </w:rPr>
      </w:pPr>
      <w:proofErr w:type="spellStart"/>
      <w:r w:rsidRPr="000A6751">
        <w:rPr>
          <w:rFonts w:ascii="Times New Roman" w:eastAsia="Times New Roman" w:hAnsi="Times New Roman" w:cs="Times New Roman"/>
          <w:b/>
          <w:bCs/>
          <w:sz w:val="24"/>
          <w:szCs w:val="24"/>
          <w:lang w:eastAsia="et-EE"/>
        </w:rPr>
        <w:t>Ühispakkujate</w:t>
      </w:r>
      <w:proofErr w:type="spellEnd"/>
      <w:r w:rsidRPr="000A6751">
        <w:rPr>
          <w:rFonts w:ascii="Times New Roman" w:eastAsia="Times New Roman" w:hAnsi="Times New Roman" w:cs="Times New Roman"/>
          <w:b/>
          <w:bCs/>
          <w:sz w:val="24"/>
          <w:szCs w:val="24"/>
          <w:lang w:eastAsia="et-EE"/>
        </w:rPr>
        <w:t xml:space="preserve"> kinnitus solidaarse vastutuse kohta </w:t>
      </w: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r w:rsidRPr="000A6751">
        <w:rPr>
          <w:rFonts w:ascii="Times New Roman" w:eastAsia="Times New Roman" w:hAnsi="Times New Roman" w:cs="Times New Roman"/>
          <w:sz w:val="24"/>
          <w:szCs w:val="24"/>
          <w:lang w:eastAsia="et-EE"/>
        </w:rPr>
        <w:t xml:space="preserve">Kinnitame, et </w:t>
      </w:r>
      <w:proofErr w:type="spellStart"/>
      <w:r w:rsidRPr="000A6751">
        <w:rPr>
          <w:rFonts w:ascii="Times New Roman" w:eastAsia="Times New Roman" w:hAnsi="Times New Roman" w:cs="Times New Roman"/>
          <w:sz w:val="24"/>
          <w:szCs w:val="24"/>
          <w:lang w:eastAsia="et-EE"/>
        </w:rPr>
        <w:t>ühispakkujad</w:t>
      </w:r>
      <w:proofErr w:type="spellEnd"/>
      <w:r w:rsidRPr="000A6751">
        <w:rPr>
          <w:rFonts w:ascii="Times New Roman" w:eastAsia="Times New Roman" w:hAnsi="Times New Roman" w:cs="Times New Roman"/>
          <w:sz w:val="24"/>
          <w:szCs w:val="24"/>
          <w:lang w:eastAsia="et-EE"/>
        </w:rPr>
        <w:t xml:space="preserve"> </w:t>
      </w:r>
    </w:p>
    <w:p w:rsidR="000A6751" w:rsidRPr="000A6751" w:rsidRDefault="000A6751" w:rsidP="000A6751">
      <w:pPr>
        <w:spacing w:after="0" w:line="240" w:lineRule="auto"/>
        <w:jc w:val="both"/>
        <w:rPr>
          <w:rFonts w:ascii="Times New Roman" w:eastAsia="Times New Roman" w:hAnsi="Times New Roman" w:cs="Times New Roman"/>
          <w:sz w:val="24"/>
          <w:szCs w:val="24"/>
          <w:lang w:eastAsia="et-EE"/>
        </w:rPr>
      </w:pPr>
      <w:r w:rsidRPr="000A6751">
        <w:rPr>
          <w:rFonts w:ascii="Times New Roman" w:eastAsia="Times New Roman" w:hAnsi="Times New Roman" w:cs="Times New Roman"/>
          <w:sz w:val="24"/>
          <w:szCs w:val="24"/>
          <w:lang w:eastAsia="et-EE"/>
        </w:rPr>
        <w:t>______________________________________ ja _____________________________________</w:t>
      </w:r>
    </w:p>
    <w:p w:rsidR="000A6751" w:rsidRPr="000A6751" w:rsidRDefault="000A6751" w:rsidP="000A6751">
      <w:pPr>
        <w:spacing w:after="0" w:line="240" w:lineRule="auto"/>
        <w:ind w:firstLine="708"/>
        <w:rPr>
          <w:rFonts w:ascii="Times New Roman" w:eastAsia="Times New Roman" w:hAnsi="Times New Roman" w:cs="Times New Roman"/>
          <w:sz w:val="24"/>
          <w:szCs w:val="24"/>
          <w:lang w:eastAsia="et-EE"/>
        </w:rPr>
      </w:pPr>
      <w:r w:rsidRPr="000A6751">
        <w:rPr>
          <w:rFonts w:ascii="Times New Roman" w:eastAsia="Times New Roman" w:hAnsi="Times New Roman" w:cs="Times New Roman"/>
          <w:sz w:val="24"/>
          <w:szCs w:val="24"/>
          <w:lang w:eastAsia="et-EE"/>
        </w:rPr>
        <w:t>/nimi ja registrikood /</w:t>
      </w:r>
      <w:r w:rsidRPr="000A6751">
        <w:rPr>
          <w:rFonts w:ascii="Times New Roman" w:eastAsia="Times New Roman" w:hAnsi="Times New Roman" w:cs="Times New Roman"/>
          <w:sz w:val="24"/>
          <w:szCs w:val="24"/>
          <w:lang w:eastAsia="et-EE"/>
        </w:rPr>
        <w:tab/>
      </w:r>
      <w:r w:rsidRPr="000A6751">
        <w:rPr>
          <w:rFonts w:ascii="Times New Roman" w:eastAsia="Times New Roman" w:hAnsi="Times New Roman" w:cs="Times New Roman"/>
          <w:sz w:val="24"/>
          <w:szCs w:val="24"/>
          <w:lang w:eastAsia="et-EE"/>
        </w:rPr>
        <w:tab/>
      </w:r>
      <w:r w:rsidRPr="000A6751">
        <w:rPr>
          <w:rFonts w:ascii="Times New Roman" w:eastAsia="Times New Roman" w:hAnsi="Times New Roman" w:cs="Times New Roman"/>
          <w:sz w:val="24"/>
          <w:szCs w:val="24"/>
          <w:lang w:eastAsia="et-EE"/>
        </w:rPr>
        <w:tab/>
      </w:r>
      <w:r w:rsidRPr="000A6751">
        <w:rPr>
          <w:rFonts w:ascii="Times New Roman" w:eastAsia="Times New Roman" w:hAnsi="Times New Roman" w:cs="Times New Roman"/>
          <w:sz w:val="24"/>
          <w:szCs w:val="24"/>
          <w:lang w:eastAsia="et-EE"/>
        </w:rPr>
        <w:tab/>
      </w:r>
      <w:r w:rsidRPr="000A6751">
        <w:rPr>
          <w:rFonts w:ascii="Times New Roman" w:eastAsia="Times New Roman" w:hAnsi="Times New Roman" w:cs="Times New Roman"/>
          <w:sz w:val="24"/>
          <w:szCs w:val="24"/>
          <w:lang w:eastAsia="et-EE"/>
        </w:rPr>
        <w:tab/>
        <w:t>/nimi ja registrikood/</w:t>
      </w: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r w:rsidRPr="000A6751">
        <w:rPr>
          <w:rFonts w:ascii="Times New Roman" w:eastAsia="Times New Roman" w:hAnsi="Times New Roman" w:cs="Times New Roman"/>
          <w:sz w:val="24"/>
          <w:szCs w:val="24"/>
          <w:lang w:eastAsia="et-EE"/>
        </w:rPr>
        <w:t xml:space="preserve">vastutavad hankelepingu täitmise eest solidaarselt. </w:t>
      </w: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r w:rsidRPr="000A6751">
        <w:rPr>
          <w:rFonts w:ascii="Times New Roman" w:eastAsia="Times New Roman" w:hAnsi="Times New Roman" w:cs="Times New Roman"/>
          <w:sz w:val="24"/>
          <w:szCs w:val="24"/>
          <w:lang w:eastAsia="et-EE"/>
        </w:rPr>
        <w:t>Nimi</w:t>
      </w:r>
      <w:r w:rsidRPr="000A6751">
        <w:rPr>
          <w:rFonts w:ascii="Times New Roman" w:eastAsia="Times New Roman" w:hAnsi="Times New Roman" w:cs="Times New Roman"/>
          <w:sz w:val="24"/>
          <w:szCs w:val="24"/>
          <w:lang w:eastAsia="et-EE"/>
        </w:rPr>
        <w:tab/>
      </w:r>
      <w:r w:rsidRPr="000A6751">
        <w:rPr>
          <w:rFonts w:ascii="Times New Roman" w:eastAsia="Times New Roman" w:hAnsi="Times New Roman" w:cs="Times New Roman"/>
          <w:sz w:val="24"/>
          <w:szCs w:val="24"/>
          <w:lang w:eastAsia="et-EE"/>
        </w:rPr>
        <w:tab/>
        <w:t>_____________________________</w:t>
      </w:r>
    </w:p>
    <w:p w:rsidR="000A6751" w:rsidRPr="000A6751" w:rsidRDefault="000A6751" w:rsidP="000A6751">
      <w:pPr>
        <w:spacing w:after="0" w:line="240" w:lineRule="auto"/>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sz w:val="24"/>
          <w:szCs w:val="24"/>
          <w:lang w:eastAsia="et-EE"/>
        </w:rPr>
      </w:pPr>
      <w:r w:rsidRPr="000A6751">
        <w:rPr>
          <w:rFonts w:ascii="Times New Roman" w:eastAsia="Times New Roman" w:hAnsi="Times New Roman" w:cs="Times New Roman"/>
          <w:sz w:val="24"/>
          <w:szCs w:val="24"/>
          <w:lang w:eastAsia="et-EE"/>
        </w:rPr>
        <w:t>Ametinimetus</w:t>
      </w:r>
      <w:r w:rsidRPr="000A6751">
        <w:rPr>
          <w:rFonts w:ascii="Times New Roman" w:eastAsia="Times New Roman" w:hAnsi="Times New Roman" w:cs="Times New Roman"/>
          <w:sz w:val="24"/>
          <w:szCs w:val="24"/>
          <w:lang w:eastAsia="et-EE"/>
        </w:rPr>
        <w:tab/>
        <w:t>_____________________________</w:t>
      </w:r>
    </w:p>
    <w:p w:rsidR="000A6751" w:rsidRPr="000A6751" w:rsidRDefault="000A6751" w:rsidP="000A6751">
      <w:pPr>
        <w:spacing w:after="0" w:line="240" w:lineRule="auto"/>
        <w:rPr>
          <w:rFonts w:ascii="Times New Roman" w:eastAsia="Times New Roman" w:hAnsi="Times New Roman" w:cs="Times New Roman"/>
          <w:sz w:val="24"/>
          <w:szCs w:val="24"/>
          <w:lang w:eastAsia="et-EE"/>
        </w:rPr>
      </w:pPr>
      <w:r w:rsidRPr="000A6751">
        <w:rPr>
          <w:rFonts w:ascii="Times New Roman" w:eastAsia="Times New Roman" w:hAnsi="Times New Roman" w:cs="Times New Roman"/>
          <w:sz w:val="24"/>
          <w:szCs w:val="24"/>
          <w:lang w:eastAsia="et-EE"/>
        </w:rPr>
        <w:t xml:space="preserve">                                /</w:t>
      </w:r>
      <w:r w:rsidRPr="000A6751">
        <w:rPr>
          <w:rFonts w:ascii="Times New Roman" w:eastAsia="Times New Roman" w:hAnsi="Times New Roman" w:cs="Times New Roman"/>
          <w:i/>
          <w:sz w:val="24"/>
          <w:szCs w:val="24"/>
          <w:lang w:eastAsia="et-EE"/>
        </w:rPr>
        <w:t>allkirjastatud digitaalselt</w:t>
      </w:r>
      <w:r w:rsidRPr="000A6751">
        <w:rPr>
          <w:rFonts w:ascii="Times New Roman" w:eastAsia="Times New Roman" w:hAnsi="Times New Roman" w:cs="Times New Roman"/>
          <w:sz w:val="24"/>
          <w:szCs w:val="24"/>
          <w:lang w:eastAsia="et-EE"/>
        </w:rPr>
        <w:t>/</w:t>
      </w:r>
    </w:p>
    <w:p w:rsidR="000A6751" w:rsidRP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P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Pr="000A6751" w:rsidRDefault="000A6751" w:rsidP="000A6751">
      <w:pPr>
        <w:spacing w:after="0" w:line="240" w:lineRule="auto"/>
        <w:rPr>
          <w:rFonts w:ascii="Times New Roman" w:eastAsia="Times New Roman" w:hAnsi="Times New Roman" w:cs="Times New Roman"/>
          <w:i/>
          <w:iCs/>
          <w:sz w:val="24"/>
          <w:szCs w:val="24"/>
          <w:lang w:eastAsia="et-EE"/>
        </w:rPr>
      </w:pPr>
    </w:p>
    <w:p w:rsidR="000A6751" w:rsidRPr="000A6751" w:rsidRDefault="000A6751" w:rsidP="000A6751">
      <w:pPr>
        <w:spacing w:after="0" w:line="240" w:lineRule="auto"/>
        <w:rPr>
          <w:rFonts w:ascii="Times New Roman" w:eastAsia="Times New Roman" w:hAnsi="Times New Roman" w:cs="Times New Roman"/>
          <w:i/>
          <w:iCs/>
          <w:sz w:val="24"/>
          <w:szCs w:val="24"/>
          <w:lang w:eastAsia="et-EE"/>
        </w:rPr>
      </w:pPr>
    </w:p>
    <w:p w:rsidR="000A6751" w:rsidRPr="000A6751" w:rsidRDefault="000A6751" w:rsidP="000A6751">
      <w:pPr>
        <w:spacing w:after="0" w:line="240" w:lineRule="auto"/>
        <w:rPr>
          <w:rFonts w:ascii="Times New Roman" w:eastAsia="Times New Roman" w:hAnsi="Times New Roman" w:cs="Times New Roman"/>
          <w:i/>
          <w:iCs/>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Pr="000A6751" w:rsidRDefault="009C3CFA" w:rsidP="000A675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Vorm 3</w:t>
      </w: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9C3CFA" w:rsidRDefault="009C3CFA" w:rsidP="009C3CFA">
      <w:pPr>
        <w:tabs>
          <w:tab w:val="left" w:pos="793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et-EE"/>
        </w:rPr>
        <w:t>H</w:t>
      </w:r>
      <w:r w:rsidRPr="000A6751">
        <w:rPr>
          <w:rFonts w:ascii="Times New Roman" w:eastAsia="Times New Roman" w:hAnsi="Times New Roman" w:cs="Times New Roman"/>
          <w:sz w:val="24"/>
          <w:szCs w:val="24"/>
          <w:lang w:eastAsia="et-EE"/>
        </w:rPr>
        <w:t xml:space="preserve">anke nimetus: </w:t>
      </w:r>
      <w:r w:rsidRPr="00A10655">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Pikavere mõisa ja Aruküla mõisa piksekaitsete projekteerimine ja rajamine/paigaldamine</w:t>
      </w:r>
      <w:r w:rsidRPr="00A10655">
        <w:rPr>
          <w:rFonts w:ascii="Times New Roman" w:eastAsia="Times New Roman" w:hAnsi="Times New Roman" w:cs="Times New Roman"/>
          <w:b/>
          <w:sz w:val="24"/>
          <w:szCs w:val="24"/>
        </w:rPr>
        <w:t>“</w:t>
      </w:r>
    </w:p>
    <w:p w:rsidR="009C3CFA" w:rsidRPr="000A6751" w:rsidRDefault="009C3CFA" w:rsidP="009C3CFA">
      <w:pPr>
        <w:tabs>
          <w:tab w:val="left" w:pos="7938"/>
        </w:tabs>
        <w:spacing w:after="0" w:line="240" w:lineRule="auto"/>
        <w:rPr>
          <w:rFonts w:ascii="Times New Roman" w:eastAsia="Times New Roman" w:hAnsi="Times New Roman" w:cs="Times New Roman"/>
          <w:sz w:val="24"/>
          <w:szCs w:val="24"/>
          <w:lang w:eastAsia="et-EE"/>
        </w:rPr>
      </w:pPr>
      <w:proofErr w:type="spellStart"/>
      <w:r w:rsidRPr="000A6751">
        <w:rPr>
          <w:rFonts w:ascii="Times New Roman" w:eastAsia="Times New Roman" w:hAnsi="Times New Roman" w:cs="Times New Roman"/>
          <w:sz w:val="24"/>
          <w:szCs w:val="24"/>
          <w:lang w:eastAsia="et-EE"/>
        </w:rPr>
        <w:t>Hankija</w:t>
      </w:r>
      <w:proofErr w:type="spellEnd"/>
      <w:r w:rsidRPr="000A6751">
        <w:rPr>
          <w:rFonts w:ascii="Times New Roman" w:eastAsia="Times New Roman" w:hAnsi="Times New Roman" w:cs="Times New Roman"/>
          <w:sz w:val="24"/>
          <w:szCs w:val="24"/>
          <w:lang w:eastAsia="et-EE"/>
        </w:rPr>
        <w:t xml:space="preserve"> nimi: Raasiku Vallavalitsus</w:t>
      </w:r>
    </w:p>
    <w:p w:rsidR="000A6751" w:rsidRPr="000A6751" w:rsidRDefault="000A6751" w:rsidP="000A6751">
      <w:pPr>
        <w:tabs>
          <w:tab w:val="left" w:pos="7938"/>
        </w:tabs>
        <w:spacing w:after="0" w:line="240" w:lineRule="auto"/>
        <w:jc w:val="both"/>
        <w:rPr>
          <w:rFonts w:ascii="Times New Roman" w:eastAsia="Times New Roman" w:hAnsi="Times New Roman" w:cs="Times New Roman"/>
          <w:sz w:val="24"/>
          <w:szCs w:val="24"/>
        </w:rPr>
      </w:pPr>
    </w:p>
    <w:p w:rsidR="000A6751" w:rsidRPr="000A6751" w:rsidRDefault="000A6751" w:rsidP="000A6751">
      <w:pPr>
        <w:tabs>
          <w:tab w:val="left" w:pos="7938"/>
        </w:tabs>
        <w:spacing w:after="0" w:line="240" w:lineRule="auto"/>
        <w:jc w:val="both"/>
        <w:rPr>
          <w:rFonts w:ascii="Times New Roman" w:eastAsia="Times New Roman" w:hAnsi="Times New Roman" w:cs="Times New Roman"/>
          <w:sz w:val="24"/>
          <w:szCs w:val="24"/>
        </w:rPr>
      </w:pPr>
    </w:p>
    <w:p w:rsidR="000A6751" w:rsidRPr="000A6751" w:rsidRDefault="000A6751" w:rsidP="000A6751">
      <w:pPr>
        <w:tabs>
          <w:tab w:val="left" w:pos="7938"/>
        </w:tabs>
        <w:spacing w:after="0" w:line="240" w:lineRule="auto"/>
        <w:jc w:val="center"/>
        <w:rPr>
          <w:rFonts w:ascii="Times New Roman" w:eastAsia="Times New Roman" w:hAnsi="Times New Roman" w:cs="Times New Roman"/>
          <w:sz w:val="24"/>
          <w:szCs w:val="24"/>
        </w:rPr>
      </w:pPr>
    </w:p>
    <w:p w:rsidR="000A6751" w:rsidRPr="000A6751" w:rsidRDefault="000A6751" w:rsidP="000A6751">
      <w:pPr>
        <w:tabs>
          <w:tab w:val="left" w:pos="7938"/>
        </w:tabs>
        <w:spacing w:before="120" w:after="0" w:line="240" w:lineRule="auto"/>
        <w:jc w:val="both"/>
        <w:rPr>
          <w:rFonts w:ascii="Times New Roman" w:eastAsia="Times New Roman" w:hAnsi="Times New Roman" w:cs="Times New Roman"/>
          <w:b/>
          <w:bCs/>
          <w:sz w:val="24"/>
          <w:szCs w:val="24"/>
        </w:rPr>
      </w:pPr>
      <w:r w:rsidRPr="000A6751">
        <w:rPr>
          <w:rFonts w:ascii="Times New Roman" w:eastAsia="Times New Roman" w:hAnsi="Times New Roman" w:cs="Times New Roman"/>
          <w:b/>
          <w:bCs/>
          <w:sz w:val="24"/>
          <w:szCs w:val="24"/>
        </w:rPr>
        <w:t>Pakkuja kinnitused hankemenetlusest kõrvaldamise aluste puudumise kohta</w:t>
      </w:r>
    </w:p>
    <w:p w:rsidR="000A6751" w:rsidRPr="000A6751" w:rsidRDefault="000A6751" w:rsidP="000A6751">
      <w:pPr>
        <w:tabs>
          <w:tab w:val="left" w:pos="7938"/>
        </w:tabs>
        <w:spacing w:after="0" w:line="240" w:lineRule="auto"/>
        <w:jc w:val="center"/>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r w:rsidRPr="000A6751">
        <w:rPr>
          <w:rFonts w:ascii="Times New Roman" w:eastAsia="Times New Roman" w:hAnsi="Times New Roman" w:cs="Times New Roman"/>
          <w:sz w:val="24"/>
          <w:szCs w:val="24"/>
        </w:rPr>
        <w:t>Kinnitame, et meid ega meie seaduslikku esindajat ei ole kriminaal- ja väärteomenetluses karistatud kuritegeliku ühenduse organiseerimise ega sinna kuulumise eest, riigihangete nõuete rikkumise ja kelmuse ega ametialaste, rahapesuga seonduvate ega maksualaste süütegude toimepanemise eest, meie kohta ei ole karistusregistris kehtivaid karistusandmeid karistusregistri seaduse kohaselt ning meil puudub kehtiv karistus meie elu- ja asukohariigi õigusaktide alusel (riigihangete seaduse § 38 lg 1 p 1).</w:t>
      </w: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r w:rsidRPr="000A6751">
        <w:rPr>
          <w:rFonts w:ascii="Times New Roman" w:eastAsia="Times New Roman" w:hAnsi="Times New Roman" w:cs="Times New Roman"/>
          <w:sz w:val="24"/>
          <w:szCs w:val="24"/>
        </w:rPr>
        <w:t>Kinnitame, et me ei ole pankrotis ega likvideerimisel, meie äritegevus ei ole peatatud ning me ei ole muus sellesarnases seisukorras meie asukohamaa seaduse kohaselt (riigihangete seaduse § 38 lg 1 p 2).</w:t>
      </w: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r w:rsidRPr="000A6751">
        <w:rPr>
          <w:rFonts w:ascii="Times New Roman" w:eastAsia="Times New Roman" w:hAnsi="Times New Roman" w:cs="Times New Roman"/>
          <w:sz w:val="24"/>
          <w:szCs w:val="24"/>
        </w:rPr>
        <w:t>Kinnitame, et meie suhtes ei ole algatatud sundlikvideerimist ega muud sellesarnast menetlust meie asukohamaa seaduse kohaselt (riigihangete seaduse § 38 lg 1 p 3).</w:t>
      </w: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r w:rsidRPr="000A6751">
        <w:rPr>
          <w:rFonts w:ascii="Times New Roman" w:eastAsia="Times New Roman" w:hAnsi="Times New Roman" w:cs="Times New Roman"/>
          <w:sz w:val="24"/>
          <w:szCs w:val="24"/>
        </w:rPr>
        <w:t>Nimi</w:t>
      </w:r>
      <w:r w:rsidRPr="000A6751">
        <w:rPr>
          <w:rFonts w:ascii="Times New Roman" w:eastAsia="Times New Roman" w:hAnsi="Times New Roman" w:cs="Times New Roman"/>
          <w:sz w:val="24"/>
          <w:szCs w:val="24"/>
        </w:rPr>
        <w:tab/>
      </w:r>
      <w:r w:rsidRPr="000A6751">
        <w:rPr>
          <w:rFonts w:ascii="Times New Roman" w:eastAsia="Times New Roman" w:hAnsi="Times New Roman" w:cs="Times New Roman"/>
          <w:sz w:val="24"/>
          <w:szCs w:val="24"/>
        </w:rPr>
        <w:tab/>
        <w:t>_____________________________</w:t>
      </w: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r w:rsidRPr="000A6751">
        <w:rPr>
          <w:rFonts w:ascii="Times New Roman" w:eastAsia="Times New Roman" w:hAnsi="Times New Roman" w:cs="Times New Roman"/>
          <w:sz w:val="24"/>
          <w:szCs w:val="24"/>
        </w:rPr>
        <w:t>Ametinimetus</w:t>
      </w:r>
      <w:r w:rsidRPr="000A6751">
        <w:rPr>
          <w:rFonts w:ascii="Times New Roman" w:eastAsia="Times New Roman" w:hAnsi="Times New Roman" w:cs="Times New Roman"/>
          <w:sz w:val="24"/>
          <w:szCs w:val="24"/>
        </w:rPr>
        <w:tab/>
        <w:t>_____________________________</w:t>
      </w:r>
    </w:p>
    <w:p w:rsidR="000A6751" w:rsidRPr="000A6751" w:rsidRDefault="000A6751" w:rsidP="000A6751">
      <w:pPr>
        <w:spacing w:after="0" w:line="240" w:lineRule="auto"/>
        <w:rPr>
          <w:rFonts w:ascii="Times New Roman" w:eastAsia="Times New Roman" w:hAnsi="Times New Roman" w:cs="Times New Roman"/>
          <w:sz w:val="24"/>
          <w:szCs w:val="24"/>
        </w:rPr>
      </w:pPr>
      <w:r w:rsidRPr="000A6751">
        <w:rPr>
          <w:rFonts w:ascii="Times New Roman" w:eastAsia="Times New Roman" w:hAnsi="Times New Roman" w:cs="Times New Roman"/>
          <w:sz w:val="24"/>
          <w:szCs w:val="24"/>
        </w:rPr>
        <w:t xml:space="preserve">                                /</w:t>
      </w:r>
      <w:r w:rsidRPr="000A6751">
        <w:rPr>
          <w:rFonts w:ascii="Times New Roman" w:eastAsia="Times New Roman" w:hAnsi="Times New Roman" w:cs="Times New Roman"/>
          <w:i/>
          <w:sz w:val="24"/>
          <w:szCs w:val="24"/>
        </w:rPr>
        <w:t>allkirjastatud digitaalselt</w:t>
      </w:r>
      <w:r w:rsidRPr="000A6751">
        <w:rPr>
          <w:rFonts w:ascii="Times New Roman" w:eastAsia="Times New Roman" w:hAnsi="Times New Roman" w:cs="Times New Roman"/>
          <w:sz w:val="24"/>
          <w:szCs w:val="24"/>
        </w:rPr>
        <w:t>/</w:t>
      </w:r>
    </w:p>
    <w:p w:rsidR="000A6751" w:rsidRPr="000A6751" w:rsidRDefault="000A6751" w:rsidP="000A6751">
      <w:pPr>
        <w:spacing w:after="0" w:line="240" w:lineRule="auto"/>
        <w:jc w:val="both"/>
        <w:rPr>
          <w:rFonts w:ascii="Times New Roman" w:eastAsia="Times New Roman" w:hAnsi="Times New Roman" w:cs="Times New Roman"/>
          <w:sz w:val="23"/>
          <w:szCs w:val="23"/>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0A6751" w:rsidP="000A6751">
      <w:pPr>
        <w:spacing w:after="0" w:line="240" w:lineRule="auto"/>
        <w:jc w:val="right"/>
        <w:rPr>
          <w:rFonts w:ascii="Times New Roman" w:eastAsia="Times New Roman" w:hAnsi="Times New Roman" w:cs="Times New Roman"/>
          <w:sz w:val="24"/>
          <w:szCs w:val="24"/>
          <w:lang w:eastAsia="et-EE"/>
        </w:rPr>
      </w:pPr>
    </w:p>
    <w:p w:rsidR="000A6751" w:rsidRDefault="009C3CFA" w:rsidP="000A6751">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Vorm 4</w:t>
      </w:r>
    </w:p>
    <w:p w:rsidR="000A6751" w:rsidRDefault="000A6751" w:rsidP="000A6751">
      <w:pPr>
        <w:spacing w:after="0" w:line="240" w:lineRule="auto"/>
        <w:rPr>
          <w:rFonts w:ascii="Times New Roman" w:eastAsia="Times New Roman" w:hAnsi="Times New Roman" w:cs="Times New Roman"/>
          <w:sz w:val="24"/>
          <w:szCs w:val="24"/>
          <w:lang w:eastAsia="et-EE"/>
        </w:rPr>
      </w:pPr>
    </w:p>
    <w:p w:rsidR="000A6751" w:rsidRPr="00A10655" w:rsidRDefault="00C43096" w:rsidP="000A675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et-EE"/>
        </w:rPr>
        <w:t>H</w:t>
      </w:r>
      <w:r w:rsidR="000A6751" w:rsidRPr="000A6751">
        <w:rPr>
          <w:rFonts w:ascii="Times New Roman" w:eastAsia="Times New Roman" w:hAnsi="Times New Roman" w:cs="Times New Roman"/>
          <w:sz w:val="24"/>
          <w:szCs w:val="24"/>
          <w:lang w:eastAsia="et-EE"/>
        </w:rPr>
        <w:t xml:space="preserve">anke nimetus </w:t>
      </w:r>
      <w:r w:rsidR="000A6751" w:rsidRPr="00A10655">
        <w:rPr>
          <w:rFonts w:ascii="Times New Roman" w:eastAsia="Times New Roman" w:hAnsi="Times New Roman" w:cs="Times New Roman"/>
          <w:b/>
          <w:bCs/>
          <w:sz w:val="24"/>
          <w:szCs w:val="24"/>
        </w:rPr>
        <w:t>„</w:t>
      </w:r>
      <w:r w:rsidR="000A6751">
        <w:rPr>
          <w:rFonts w:ascii="Times New Roman" w:eastAsia="Times New Roman" w:hAnsi="Times New Roman" w:cs="Times New Roman"/>
          <w:b/>
          <w:sz w:val="24"/>
          <w:szCs w:val="24"/>
        </w:rPr>
        <w:t>Pikavere mõisa ja Aruküla mõisa piksekaitsete projekteerimine ja rajamine</w:t>
      </w:r>
      <w:r w:rsidR="000A6751" w:rsidRPr="00A10655">
        <w:rPr>
          <w:rFonts w:ascii="Times New Roman" w:eastAsia="Times New Roman" w:hAnsi="Times New Roman" w:cs="Times New Roman"/>
          <w:b/>
          <w:sz w:val="24"/>
          <w:szCs w:val="24"/>
        </w:rPr>
        <w:t>“</w:t>
      </w:r>
    </w:p>
    <w:p w:rsidR="000A6751" w:rsidRPr="000A6751" w:rsidRDefault="000A6751" w:rsidP="000A6751">
      <w:pPr>
        <w:tabs>
          <w:tab w:val="left" w:pos="7938"/>
        </w:tabs>
        <w:spacing w:after="0" w:line="240" w:lineRule="auto"/>
        <w:rPr>
          <w:rFonts w:ascii="Times New Roman" w:eastAsia="Times New Roman" w:hAnsi="Times New Roman" w:cs="Times New Roman"/>
          <w:sz w:val="24"/>
          <w:szCs w:val="24"/>
          <w:lang w:eastAsia="et-EE"/>
        </w:rPr>
      </w:pPr>
      <w:proofErr w:type="spellStart"/>
      <w:r w:rsidRPr="000A6751">
        <w:rPr>
          <w:rFonts w:ascii="Times New Roman" w:eastAsia="Times New Roman" w:hAnsi="Times New Roman" w:cs="Times New Roman"/>
          <w:sz w:val="24"/>
          <w:szCs w:val="24"/>
          <w:lang w:eastAsia="et-EE"/>
        </w:rPr>
        <w:t>Hankija</w:t>
      </w:r>
      <w:proofErr w:type="spellEnd"/>
      <w:r w:rsidRPr="000A6751">
        <w:rPr>
          <w:rFonts w:ascii="Times New Roman" w:eastAsia="Times New Roman" w:hAnsi="Times New Roman" w:cs="Times New Roman"/>
          <w:sz w:val="24"/>
          <w:szCs w:val="24"/>
          <w:lang w:eastAsia="et-EE"/>
        </w:rPr>
        <w:t xml:space="preserve"> nimi: Raasiku Vallavalitsus</w:t>
      </w:r>
    </w:p>
    <w:p w:rsidR="008E5EA9" w:rsidRDefault="008E5EA9" w:rsidP="00A223CE">
      <w:pPr>
        <w:spacing w:after="0" w:line="240" w:lineRule="auto"/>
        <w:rPr>
          <w:rFonts w:ascii="Times New Roman" w:hAnsi="Times New Roman" w:cs="Times New Roman"/>
          <w:sz w:val="24"/>
          <w:szCs w:val="24"/>
        </w:rPr>
      </w:pPr>
    </w:p>
    <w:p w:rsidR="008E5EA9" w:rsidRDefault="008E5EA9" w:rsidP="00A223CE">
      <w:pPr>
        <w:spacing w:after="0" w:line="240" w:lineRule="auto"/>
        <w:rPr>
          <w:rFonts w:ascii="Times New Roman" w:hAnsi="Times New Roman" w:cs="Times New Roman"/>
          <w:sz w:val="24"/>
          <w:szCs w:val="24"/>
        </w:rPr>
      </w:pPr>
    </w:p>
    <w:p w:rsidR="000A6751" w:rsidRDefault="000A6751" w:rsidP="00A223CE">
      <w:pPr>
        <w:spacing w:after="0" w:line="240" w:lineRule="auto"/>
        <w:rPr>
          <w:rFonts w:ascii="Times New Roman" w:hAnsi="Times New Roman" w:cs="Times New Roman"/>
          <w:sz w:val="24"/>
          <w:szCs w:val="24"/>
        </w:rPr>
      </w:pPr>
    </w:p>
    <w:p w:rsidR="000A6751" w:rsidRDefault="000A6751" w:rsidP="00A223CE">
      <w:pPr>
        <w:spacing w:after="0" w:line="240" w:lineRule="auto"/>
        <w:rPr>
          <w:rFonts w:ascii="Times New Roman" w:hAnsi="Times New Roman" w:cs="Times New Roman"/>
          <w:sz w:val="24"/>
          <w:szCs w:val="24"/>
        </w:rPr>
      </w:pPr>
    </w:p>
    <w:p w:rsidR="000A6751" w:rsidRDefault="000A6751" w:rsidP="00A223CE">
      <w:pPr>
        <w:spacing w:after="0" w:line="240" w:lineRule="auto"/>
        <w:rPr>
          <w:rFonts w:ascii="Times New Roman" w:hAnsi="Times New Roman" w:cs="Times New Roman"/>
          <w:sz w:val="24"/>
          <w:szCs w:val="24"/>
        </w:rPr>
      </w:pPr>
    </w:p>
    <w:p w:rsidR="000A6751" w:rsidRDefault="000A6751" w:rsidP="00A223CE">
      <w:pPr>
        <w:spacing w:after="0" w:line="240" w:lineRule="auto"/>
        <w:rPr>
          <w:rFonts w:ascii="Times New Roman" w:hAnsi="Times New Roman" w:cs="Times New Roman"/>
          <w:sz w:val="24"/>
          <w:szCs w:val="24"/>
        </w:rPr>
      </w:pPr>
    </w:p>
    <w:p w:rsidR="008E5EA9" w:rsidRDefault="008E5EA9" w:rsidP="00A223CE">
      <w:pPr>
        <w:spacing w:after="0" w:line="240" w:lineRule="auto"/>
        <w:rPr>
          <w:rFonts w:ascii="Times New Roman" w:hAnsi="Times New Roman" w:cs="Times New Roman"/>
          <w:sz w:val="24"/>
          <w:szCs w:val="24"/>
        </w:rPr>
      </w:pPr>
      <w:r>
        <w:rPr>
          <w:rFonts w:ascii="Times New Roman" w:hAnsi="Times New Roman" w:cs="Times New Roman"/>
          <w:sz w:val="24"/>
          <w:szCs w:val="24"/>
        </w:rPr>
        <w:t>Pakkumuse maksumuse vorm</w:t>
      </w:r>
    </w:p>
    <w:p w:rsidR="008E5EA9" w:rsidRPr="00A10655" w:rsidRDefault="008E5EA9" w:rsidP="00A223CE">
      <w:pPr>
        <w:spacing w:after="0" w:line="240" w:lineRule="auto"/>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5240"/>
        <w:gridCol w:w="1985"/>
        <w:gridCol w:w="1984"/>
      </w:tblGrid>
      <w:tr w:rsidR="008E5EA9" w:rsidTr="0088508F">
        <w:tc>
          <w:tcPr>
            <w:tcW w:w="5240" w:type="dxa"/>
          </w:tcPr>
          <w:p w:rsidR="008E5EA9" w:rsidRDefault="008E5EA9" w:rsidP="00A223CE">
            <w:pPr>
              <w:rPr>
                <w:rFonts w:ascii="Times New Roman" w:hAnsi="Times New Roman" w:cs="Times New Roman"/>
                <w:sz w:val="24"/>
                <w:szCs w:val="24"/>
              </w:rPr>
            </w:pPr>
          </w:p>
        </w:tc>
        <w:tc>
          <w:tcPr>
            <w:tcW w:w="1985" w:type="dxa"/>
            <w:shd w:val="clear" w:color="auto" w:fill="F4B083" w:themeFill="accent2" w:themeFillTint="99"/>
          </w:tcPr>
          <w:p w:rsidR="008E5EA9" w:rsidRDefault="008E5EA9" w:rsidP="00A223CE">
            <w:pPr>
              <w:rPr>
                <w:rFonts w:ascii="Times New Roman" w:hAnsi="Times New Roman" w:cs="Times New Roman"/>
                <w:sz w:val="24"/>
                <w:szCs w:val="24"/>
              </w:rPr>
            </w:pPr>
            <w:r>
              <w:rPr>
                <w:rFonts w:ascii="Times New Roman" w:hAnsi="Times New Roman" w:cs="Times New Roman"/>
                <w:sz w:val="24"/>
                <w:szCs w:val="24"/>
              </w:rPr>
              <w:t>Maksumus km-ta</w:t>
            </w:r>
          </w:p>
        </w:tc>
        <w:tc>
          <w:tcPr>
            <w:tcW w:w="1984" w:type="dxa"/>
          </w:tcPr>
          <w:p w:rsidR="008E5EA9" w:rsidRDefault="008E5EA9" w:rsidP="00A223CE">
            <w:pPr>
              <w:rPr>
                <w:rFonts w:ascii="Times New Roman" w:hAnsi="Times New Roman" w:cs="Times New Roman"/>
                <w:sz w:val="24"/>
                <w:szCs w:val="24"/>
              </w:rPr>
            </w:pPr>
            <w:r>
              <w:rPr>
                <w:rFonts w:ascii="Times New Roman" w:hAnsi="Times New Roman" w:cs="Times New Roman"/>
                <w:sz w:val="24"/>
                <w:szCs w:val="24"/>
              </w:rPr>
              <w:t>Maksumus km-</w:t>
            </w:r>
            <w:proofErr w:type="spellStart"/>
            <w:r>
              <w:rPr>
                <w:rFonts w:ascii="Times New Roman" w:hAnsi="Times New Roman" w:cs="Times New Roman"/>
                <w:sz w:val="24"/>
                <w:szCs w:val="24"/>
              </w:rPr>
              <w:t>ga</w:t>
            </w:r>
            <w:proofErr w:type="spellEnd"/>
          </w:p>
        </w:tc>
      </w:tr>
      <w:tr w:rsidR="008E5EA9" w:rsidTr="0088508F">
        <w:tc>
          <w:tcPr>
            <w:tcW w:w="5240" w:type="dxa"/>
          </w:tcPr>
          <w:p w:rsidR="008E5EA9" w:rsidRPr="000A6751" w:rsidRDefault="008E5EA9" w:rsidP="00A223CE">
            <w:pPr>
              <w:rPr>
                <w:rFonts w:ascii="Times New Roman" w:hAnsi="Times New Roman" w:cs="Times New Roman"/>
                <w:b/>
                <w:sz w:val="24"/>
                <w:szCs w:val="24"/>
              </w:rPr>
            </w:pPr>
            <w:r w:rsidRPr="000A6751">
              <w:rPr>
                <w:rFonts w:ascii="Times New Roman" w:hAnsi="Times New Roman" w:cs="Times New Roman"/>
                <w:b/>
                <w:sz w:val="24"/>
                <w:szCs w:val="24"/>
              </w:rPr>
              <w:t>Aruküla mõis</w:t>
            </w:r>
          </w:p>
        </w:tc>
        <w:tc>
          <w:tcPr>
            <w:tcW w:w="1985" w:type="dxa"/>
            <w:shd w:val="clear" w:color="auto" w:fill="F4B083" w:themeFill="accent2" w:themeFillTint="99"/>
          </w:tcPr>
          <w:p w:rsidR="008E5EA9" w:rsidRDefault="008E5EA9" w:rsidP="00A223CE">
            <w:pPr>
              <w:rPr>
                <w:rFonts w:ascii="Times New Roman" w:hAnsi="Times New Roman" w:cs="Times New Roman"/>
                <w:sz w:val="24"/>
                <w:szCs w:val="24"/>
              </w:rPr>
            </w:pPr>
          </w:p>
        </w:tc>
        <w:tc>
          <w:tcPr>
            <w:tcW w:w="1984" w:type="dxa"/>
          </w:tcPr>
          <w:p w:rsidR="008E5EA9" w:rsidRDefault="008E5EA9" w:rsidP="00A223CE">
            <w:pPr>
              <w:rPr>
                <w:rFonts w:ascii="Times New Roman" w:hAnsi="Times New Roman" w:cs="Times New Roman"/>
                <w:sz w:val="24"/>
                <w:szCs w:val="24"/>
              </w:rPr>
            </w:pPr>
          </w:p>
        </w:tc>
      </w:tr>
      <w:tr w:rsidR="008E5EA9" w:rsidTr="0088508F">
        <w:tc>
          <w:tcPr>
            <w:tcW w:w="5240" w:type="dxa"/>
          </w:tcPr>
          <w:p w:rsidR="008E5EA9" w:rsidRDefault="008E5EA9" w:rsidP="00A223CE">
            <w:pPr>
              <w:rPr>
                <w:rFonts w:ascii="Times New Roman" w:hAnsi="Times New Roman" w:cs="Times New Roman"/>
                <w:sz w:val="24"/>
                <w:szCs w:val="24"/>
              </w:rPr>
            </w:pPr>
            <w:r>
              <w:rPr>
                <w:rFonts w:ascii="Times New Roman" w:hAnsi="Times New Roman" w:cs="Times New Roman"/>
                <w:sz w:val="24"/>
                <w:szCs w:val="24"/>
              </w:rPr>
              <w:t>projekteerimine</w:t>
            </w:r>
          </w:p>
        </w:tc>
        <w:tc>
          <w:tcPr>
            <w:tcW w:w="1985" w:type="dxa"/>
            <w:shd w:val="clear" w:color="auto" w:fill="F4B083" w:themeFill="accent2" w:themeFillTint="99"/>
          </w:tcPr>
          <w:p w:rsidR="008E5EA9" w:rsidRDefault="008E5EA9" w:rsidP="00A223CE">
            <w:pPr>
              <w:rPr>
                <w:rFonts w:ascii="Times New Roman" w:hAnsi="Times New Roman" w:cs="Times New Roman"/>
                <w:sz w:val="24"/>
                <w:szCs w:val="24"/>
              </w:rPr>
            </w:pPr>
          </w:p>
        </w:tc>
        <w:tc>
          <w:tcPr>
            <w:tcW w:w="1984" w:type="dxa"/>
          </w:tcPr>
          <w:p w:rsidR="008E5EA9" w:rsidRDefault="008E5EA9" w:rsidP="00A223CE">
            <w:pPr>
              <w:rPr>
                <w:rFonts w:ascii="Times New Roman" w:hAnsi="Times New Roman" w:cs="Times New Roman"/>
                <w:sz w:val="24"/>
                <w:szCs w:val="24"/>
              </w:rPr>
            </w:pPr>
          </w:p>
        </w:tc>
      </w:tr>
      <w:tr w:rsidR="008E5EA9" w:rsidTr="0088508F">
        <w:tc>
          <w:tcPr>
            <w:tcW w:w="5240" w:type="dxa"/>
          </w:tcPr>
          <w:p w:rsidR="008E5EA9" w:rsidRDefault="00C43096" w:rsidP="00A223CE">
            <w:pPr>
              <w:rPr>
                <w:rFonts w:ascii="Times New Roman" w:hAnsi="Times New Roman" w:cs="Times New Roman"/>
                <w:sz w:val="24"/>
                <w:szCs w:val="24"/>
              </w:rPr>
            </w:pPr>
            <w:r>
              <w:rPr>
                <w:rFonts w:ascii="Times New Roman" w:hAnsi="Times New Roman" w:cs="Times New Roman"/>
                <w:sz w:val="24"/>
                <w:szCs w:val="24"/>
              </w:rPr>
              <w:t>r</w:t>
            </w:r>
            <w:r w:rsidR="008E5EA9">
              <w:rPr>
                <w:rFonts w:ascii="Times New Roman" w:hAnsi="Times New Roman" w:cs="Times New Roman"/>
                <w:sz w:val="24"/>
                <w:szCs w:val="24"/>
              </w:rPr>
              <w:t>ajamine</w:t>
            </w:r>
            <w:r w:rsidR="000A6751">
              <w:rPr>
                <w:rFonts w:ascii="Times New Roman" w:hAnsi="Times New Roman" w:cs="Times New Roman"/>
                <w:sz w:val="24"/>
                <w:szCs w:val="24"/>
              </w:rPr>
              <w:t>/paigaldamine</w:t>
            </w:r>
          </w:p>
        </w:tc>
        <w:tc>
          <w:tcPr>
            <w:tcW w:w="1985" w:type="dxa"/>
            <w:shd w:val="clear" w:color="auto" w:fill="F4B083" w:themeFill="accent2" w:themeFillTint="99"/>
          </w:tcPr>
          <w:p w:rsidR="008E5EA9" w:rsidRDefault="008E5EA9" w:rsidP="00A223CE">
            <w:pPr>
              <w:rPr>
                <w:rFonts w:ascii="Times New Roman" w:hAnsi="Times New Roman" w:cs="Times New Roman"/>
                <w:sz w:val="24"/>
                <w:szCs w:val="24"/>
              </w:rPr>
            </w:pPr>
          </w:p>
        </w:tc>
        <w:tc>
          <w:tcPr>
            <w:tcW w:w="1984" w:type="dxa"/>
          </w:tcPr>
          <w:p w:rsidR="008E5EA9" w:rsidRDefault="008E5EA9" w:rsidP="00A223CE">
            <w:pPr>
              <w:rPr>
                <w:rFonts w:ascii="Times New Roman" w:hAnsi="Times New Roman" w:cs="Times New Roman"/>
                <w:sz w:val="24"/>
                <w:szCs w:val="24"/>
              </w:rPr>
            </w:pPr>
          </w:p>
        </w:tc>
      </w:tr>
      <w:tr w:rsidR="008E5EA9" w:rsidTr="0088508F">
        <w:tc>
          <w:tcPr>
            <w:tcW w:w="5240" w:type="dxa"/>
          </w:tcPr>
          <w:p w:rsidR="008E5EA9" w:rsidRDefault="008E5EA9" w:rsidP="00A223CE">
            <w:pPr>
              <w:rPr>
                <w:rFonts w:ascii="Times New Roman" w:hAnsi="Times New Roman" w:cs="Times New Roman"/>
                <w:sz w:val="24"/>
                <w:szCs w:val="24"/>
              </w:rPr>
            </w:pPr>
          </w:p>
        </w:tc>
        <w:tc>
          <w:tcPr>
            <w:tcW w:w="1985" w:type="dxa"/>
            <w:shd w:val="clear" w:color="auto" w:fill="F4B083" w:themeFill="accent2" w:themeFillTint="99"/>
          </w:tcPr>
          <w:p w:rsidR="008E5EA9" w:rsidRDefault="008E5EA9" w:rsidP="00A223CE">
            <w:pPr>
              <w:rPr>
                <w:rFonts w:ascii="Times New Roman" w:hAnsi="Times New Roman" w:cs="Times New Roman"/>
                <w:sz w:val="24"/>
                <w:szCs w:val="24"/>
              </w:rPr>
            </w:pPr>
          </w:p>
        </w:tc>
        <w:tc>
          <w:tcPr>
            <w:tcW w:w="1984" w:type="dxa"/>
          </w:tcPr>
          <w:p w:rsidR="008E5EA9" w:rsidRDefault="008E5EA9" w:rsidP="00A223CE">
            <w:pPr>
              <w:rPr>
                <w:rFonts w:ascii="Times New Roman" w:hAnsi="Times New Roman" w:cs="Times New Roman"/>
                <w:sz w:val="24"/>
                <w:szCs w:val="24"/>
              </w:rPr>
            </w:pPr>
          </w:p>
        </w:tc>
      </w:tr>
      <w:tr w:rsidR="008E5EA9" w:rsidTr="0088508F">
        <w:tc>
          <w:tcPr>
            <w:tcW w:w="5240" w:type="dxa"/>
          </w:tcPr>
          <w:p w:rsidR="008E5EA9" w:rsidRPr="000A6751" w:rsidRDefault="008E5EA9" w:rsidP="00A223CE">
            <w:pPr>
              <w:rPr>
                <w:rFonts w:ascii="Times New Roman" w:hAnsi="Times New Roman" w:cs="Times New Roman"/>
                <w:b/>
                <w:sz w:val="24"/>
                <w:szCs w:val="24"/>
              </w:rPr>
            </w:pPr>
            <w:r w:rsidRPr="000A6751">
              <w:rPr>
                <w:rFonts w:ascii="Times New Roman" w:hAnsi="Times New Roman" w:cs="Times New Roman"/>
                <w:b/>
                <w:sz w:val="24"/>
                <w:szCs w:val="24"/>
              </w:rPr>
              <w:t>Pikavere mõis</w:t>
            </w:r>
          </w:p>
        </w:tc>
        <w:tc>
          <w:tcPr>
            <w:tcW w:w="1985" w:type="dxa"/>
            <w:shd w:val="clear" w:color="auto" w:fill="F4B083" w:themeFill="accent2" w:themeFillTint="99"/>
          </w:tcPr>
          <w:p w:rsidR="008E5EA9" w:rsidRDefault="008E5EA9" w:rsidP="00A223CE">
            <w:pPr>
              <w:rPr>
                <w:rFonts w:ascii="Times New Roman" w:hAnsi="Times New Roman" w:cs="Times New Roman"/>
                <w:sz w:val="24"/>
                <w:szCs w:val="24"/>
              </w:rPr>
            </w:pPr>
          </w:p>
        </w:tc>
        <w:tc>
          <w:tcPr>
            <w:tcW w:w="1984" w:type="dxa"/>
          </w:tcPr>
          <w:p w:rsidR="008E5EA9" w:rsidRDefault="008E5EA9" w:rsidP="00A223CE">
            <w:pPr>
              <w:rPr>
                <w:rFonts w:ascii="Times New Roman" w:hAnsi="Times New Roman" w:cs="Times New Roman"/>
                <w:sz w:val="24"/>
                <w:szCs w:val="24"/>
              </w:rPr>
            </w:pPr>
          </w:p>
        </w:tc>
      </w:tr>
      <w:tr w:rsidR="008E5EA9" w:rsidTr="0088508F">
        <w:tc>
          <w:tcPr>
            <w:tcW w:w="5240" w:type="dxa"/>
          </w:tcPr>
          <w:p w:rsidR="008E5EA9" w:rsidRDefault="008E5EA9" w:rsidP="00A223CE">
            <w:pPr>
              <w:rPr>
                <w:rFonts w:ascii="Times New Roman" w:hAnsi="Times New Roman" w:cs="Times New Roman"/>
                <w:sz w:val="24"/>
                <w:szCs w:val="24"/>
              </w:rPr>
            </w:pPr>
            <w:r>
              <w:rPr>
                <w:rFonts w:ascii="Times New Roman" w:hAnsi="Times New Roman" w:cs="Times New Roman"/>
                <w:sz w:val="24"/>
                <w:szCs w:val="24"/>
              </w:rPr>
              <w:t>projekteerimine</w:t>
            </w:r>
          </w:p>
        </w:tc>
        <w:tc>
          <w:tcPr>
            <w:tcW w:w="1985" w:type="dxa"/>
            <w:shd w:val="clear" w:color="auto" w:fill="F4B083" w:themeFill="accent2" w:themeFillTint="99"/>
          </w:tcPr>
          <w:p w:rsidR="008E5EA9" w:rsidRDefault="008E5EA9" w:rsidP="00A223CE">
            <w:pPr>
              <w:rPr>
                <w:rFonts w:ascii="Times New Roman" w:hAnsi="Times New Roman" w:cs="Times New Roman"/>
                <w:sz w:val="24"/>
                <w:szCs w:val="24"/>
              </w:rPr>
            </w:pPr>
          </w:p>
        </w:tc>
        <w:tc>
          <w:tcPr>
            <w:tcW w:w="1984" w:type="dxa"/>
          </w:tcPr>
          <w:p w:rsidR="008E5EA9" w:rsidRDefault="008E5EA9" w:rsidP="00A223CE">
            <w:pPr>
              <w:rPr>
                <w:rFonts w:ascii="Times New Roman" w:hAnsi="Times New Roman" w:cs="Times New Roman"/>
                <w:sz w:val="24"/>
                <w:szCs w:val="24"/>
              </w:rPr>
            </w:pPr>
          </w:p>
        </w:tc>
      </w:tr>
      <w:tr w:rsidR="008E5EA9" w:rsidTr="0088508F">
        <w:tc>
          <w:tcPr>
            <w:tcW w:w="5240" w:type="dxa"/>
          </w:tcPr>
          <w:p w:rsidR="008E5EA9" w:rsidRDefault="00C43096" w:rsidP="00A223CE">
            <w:pPr>
              <w:rPr>
                <w:rFonts w:ascii="Times New Roman" w:hAnsi="Times New Roman" w:cs="Times New Roman"/>
                <w:sz w:val="24"/>
                <w:szCs w:val="24"/>
              </w:rPr>
            </w:pPr>
            <w:r>
              <w:rPr>
                <w:rFonts w:ascii="Times New Roman" w:hAnsi="Times New Roman" w:cs="Times New Roman"/>
                <w:sz w:val="24"/>
                <w:szCs w:val="24"/>
              </w:rPr>
              <w:t>r</w:t>
            </w:r>
            <w:r w:rsidR="008E5EA9">
              <w:rPr>
                <w:rFonts w:ascii="Times New Roman" w:hAnsi="Times New Roman" w:cs="Times New Roman"/>
                <w:sz w:val="24"/>
                <w:szCs w:val="24"/>
              </w:rPr>
              <w:t>ajamine</w:t>
            </w:r>
            <w:r w:rsidR="000A6751">
              <w:rPr>
                <w:rFonts w:ascii="Times New Roman" w:hAnsi="Times New Roman" w:cs="Times New Roman"/>
                <w:sz w:val="24"/>
                <w:szCs w:val="24"/>
              </w:rPr>
              <w:t>/paigaldamine</w:t>
            </w:r>
          </w:p>
        </w:tc>
        <w:tc>
          <w:tcPr>
            <w:tcW w:w="1985" w:type="dxa"/>
            <w:shd w:val="clear" w:color="auto" w:fill="F4B083" w:themeFill="accent2" w:themeFillTint="99"/>
          </w:tcPr>
          <w:p w:rsidR="008E5EA9" w:rsidRDefault="008E5EA9" w:rsidP="00A223CE">
            <w:pPr>
              <w:rPr>
                <w:rFonts w:ascii="Times New Roman" w:hAnsi="Times New Roman" w:cs="Times New Roman"/>
                <w:sz w:val="24"/>
                <w:szCs w:val="24"/>
              </w:rPr>
            </w:pPr>
          </w:p>
        </w:tc>
        <w:tc>
          <w:tcPr>
            <w:tcW w:w="1984" w:type="dxa"/>
          </w:tcPr>
          <w:p w:rsidR="008E5EA9" w:rsidRDefault="008E5EA9" w:rsidP="00A223CE">
            <w:pPr>
              <w:rPr>
                <w:rFonts w:ascii="Times New Roman" w:hAnsi="Times New Roman" w:cs="Times New Roman"/>
                <w:sz w:val="24"/>
                <w:szCs w:val="24"/>
              </w:rPr>
            </w:pPr>
          </w:p>
        </w:tc>
      </w:tr>
    </w:tbl>
    <w:p w:rsidR="00A10655" w:rsidRDefault="00A10655" w:rsidP="00A223CE">
      <w:pPr>
        <w:spacing w:after="0" w:line="240" w:lineRule="auto"/>
        <w:rPr>
          <w:rFonts w:ascii="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r w:rsidRPr="000A6751">
        <w:rPr>
          <w:rFonts w:ascii="Times New Roman" w:eastAsia="Times New Roman" w:hAnsi="Times New Roman" w:cs="Times New Roman"/>
          <w:sz w:val="24"/>
          <w:szCs w:val="24"/>
        </w:rPr>
        <w:t>Nimi</w:t>
      </w:r>
      <w:r w:rsidRPr="000A6751">
        <w:rPr>
          <w:rFonts w:ascii="Times New Roman" w:eastAsia="Times New Roman" w:hAnsi="Times New Roman" w:cs="Times New Roman"/>
          <w:sz w:val="24"/>
          <w:szCs w:val="24"/>
        </w:rPr>
        <w:tab/>
      </w:r>
      <w:r w:rsidRPr="000A6751">
        <w:rPr>
          <w:rFonts w:ascii="Times New Roman" w:eastAsia="Times New Roman" w:hAnsi="Times New Roman" w:cs="Times New Roman"/>
          <w:sz w:val="24"/>
          <w:szCs w:val="24"/>
        </w:rPr>
        <w:tab/>
        <w:t>_____________________________</w:t>
      </w: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r w:rsidRPr="000A6751">
        <w:rPr>
          <w:rFonts w:ascii="Times New Roman" w:eastAsia="Times New Roman" w:hAnsi="Times New Roman" w:cs="Times New Roman"/>
          <w:sz w:val="24"/>
          <w:szCs w:val="24"/>
        </w:rPr>
        <w:t>Ametinimetus</w:t>
      </w:r>
      <w:r w:rsidRPr="000A6751">
        <w:rPr>
          <w:rFonts w:ascii="Times New Roman" w:eastAsia="Times New Roman" w:hAnsi="Times New Roman" w:cs="Times New Roman"/>
          <w:sz w:val="24"/>
          <w:szCs w:val="24"/>
        </w:rPr>
        <w:tab/>
        <w:t>_____________________________</w:t>
      </w:r>
    </w:p>
    <w:p w:rsidR="000A6751" w:rsidRPr="000A6751" w:rsidRDefault="000A6751" w:rsidP="000A6751">
      <w:pPr>
        <w:spacing w:after="0" w:line="240" w:lineRule="auto"/>
        <w:rPr>
          <w:rFonts w:ascii="Times New Roman" w:eastAsia="Times New Roman" w:hAnsi="Times New Roman" w:cs="Times New Roman"/>
          <w:sz w:val="24"/>
          <w:szCs w:val="24"/>
        </w:rPr>
      </w:pPr>
      <w:r w:rsidRPr="000A6751">
        <w:rPr>
          <w:rFonts w:ascii="Times New Roman" w:eastAsia="Times New Roman" w:hAnsi="Times New Roman" w:cs="Times New Roman"/>
          <w:sz w:val="24"/>
          <w:szCs w:val="24"/>
        </w:rPr>
        <w:t xml:space="preserve">                                /</w:t>
      </w:r>
      <w:r w:rsidRPr="000A6751">
        <w:rPr>
          <w:rFonts w:ascii="Times New Roman" w:eastAsia="Times New Roman" w:hAnsi="Times New Roman" w:cs="Times New Roman"/>
          <w:i/>
          <w:sz w:val="24"/>
          <w:szCs w:val="24"/>
        </w:rPr>
        <w:t>allkirjastatud digitaalselt</w:t>
      </w:r>
      <w:r w:rsidRPr="000A6751">
        <w:rPr>
          <w:rFonts w:ascii="Times New Roman" w:eastAsia="Times New Roman" w:hAnsi="Times New Roman" w:cs="Times New Roman"/>
          <w:sz w:val="24"/>
          <w:szCs w:val="24"/>
        </w:rPr>
        <w:t>/</w:t>
      </w:r>
    </w:p>
    <w:p w:rsidR="000A6751" w:rsidRPr="000A6751" w:rsidRDefault="000A6751" w:rsidP="000A6751">
      <w:pPr>
        <w:spacing w:after="0" w:line="240" w:lineRule="auto"/>
        <w:jc w:val="both"/>
        <w:rPr>
          <w:rFonts w:ascii="Times New Roman" w:eastAsia="Times New Roman" w:hAnsi="Times New Roman" w:cs="Times New Roman"/>
          <w:sz w:val="23"/>
          <w:szCs w:val="23"/>
        </w:rPr>
      </w:pPr>
    </w:p>
    <w:p w:rsidR="000A6751" w:rsidRPr="000A6751" w:rsidRDefault="000A6751" w:rsidP="000A6751">
      <w:pPr>
        <w:spacing w:after="0" w:line="240" w:lineRule="auto"/>
        <w:jc w:val="both"/>
        <w:rPr>
          <w:rFonts w:ascii="Times New Roman" w:eastAsia="Times New Roman" w:hAnsi="Times New Roman" w:cs="Times New Roman"/>
          <w:sz w:val="24"/>
          <w:szCs w:val="24"/>
        </w:rPr>
      </w:pPr>
    </w:p>
    <w:p w:rsidR="008E5EA9" w:rsidRPr="00A10655" w:rsidRDefault="008E5EA9" w:rsidP="00A223CE">
      <w:pPr>
        <w:spacing w:after="0" w:line="240" w:lineRule="auto"/>
        <w:rPr>
          <w:rFonts w:ascii="Times New Roman" w:hAnsi="Times New Roman" w:cs="Times New Roman"/>
          <w:sz w:val="24"/>
          <w:szCs w:val="24"/>
        </w:rPr>
      </w:pPr>
    </w:p>
    <w:sectPr w:rsidR="008E5EA9" w:rsidRPr="00A10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6C6"/>
    <w:multiLevelType w:val="hybridMultilevel"/>
    <w:tmpl w:val="250EF43A"/>
    <w:lvl w:ilvl="0" w:tplc="04250001">
      <w:start w:val="1"/>
      <w:numFmt w:val="bullet"/>
      <w:lvlText w:val=""/>
      <w:lvlJc w:val="left"/>
      <w:pPr>
        <w:tabs>
          <w:tab w:val="num" w:pos="1433"/>
        </w:tabs>
        <w:ind w:left="1433" w:hanging="360"/>
      </w:pPr>
      <w:rPr>
        <w:rFonts w:ascii="Symbol" w:hAnsi="Symbol" w:hint="default"/>
      </w:rPr>
    </w:lvl>
    <w:lvl w:ilvl="1" w:tplc="04250003" w:tentative="1">
      <w:start w:val="1"/>
      <w:numFmt w:val="bullet"/>
      <w:lvlText w:val="o"/>
      <w:lvlJc w:val="left"/>
      <w:pPr>
        <w:tabs>
          <w:tab w:val="num" w:pos="2153"/>
        </w:tabs>
        <w:ind w:left="2153" w:hanging="360"/>
      </w:pPr>
      <w:rPr>
        <w:rFonts w:ascii="Courier New" w:hAnsi="Courier New" w:cs="Courier New" w:hint="default"/>
      </w:rPr>
    </w:lvl>
    <w:lvl w:ilvl="2" w:tplc="04250005" w:tentative="1">
      <w:start w:val="1"/>
      <w:numFmt w:val="bullet"/>
      <w:lvlText w:val=""/>
      <w:lvlJc w:val="left"/>
      <w:pPr>
        <w:tabs>
          <w:tab w:val="num" w:pos="2873"/>
        </w:tabs>
        <w:ind w:left="2873" w:hanging="360"/>
      </w:pPr>
      <w:rPr>
        <w:rFonts w:ascii="Wingdings" w:hAnsi="Wingdings" w:hint="default"/>
      </w:rPr>
    </w:lvl>
    <w:lvl w:ilvl="3" w:tplc="04250001" w:tentative="1">
      <w:start w:val="1"/>
      <w:numFmt w:val="bullet"/>
      <w:lvlText w:val=""/>
      <w:lvlJc w:val="left"/>
      <w:pPr>
        <w:tabs>
          <w:tab w:val="num" w:pos="3593"/>
        </w:tabs>
        <w:ind w:left="3593" w:hanging="360"/>
      </w:pPr>
      <w:rPr>
        <w:rFonts w:ascii="Symbol" w:hAnsi="Symbol" w:hint="default"/>
      </w:rPr>
    </w:lvl>
    <w:lvl w:ilvl="4" w:tplc="04250003" w:tentative="1">
      <w:start w:val="1"/>
      <w:numFmt w:val="bullet"/>
      <w:lvlText w:val="o"/>
      <w:lvlJc w:val="left"/>
      <w:pPr>
        <w:tabs>
          <w:tab w:val="num" w:pos="4313"/>
        </w:tabs>
        <w:ind w:left="4313" w:hanging="360"/>
      </w:pPr>
      <w:rPr>
        <w:rFonts w:ascii="Courier New" w:hAnsi="Courier New" w:cs="Courier New" w:hint="default"/>
      </w:rPr>
    </w:lvl>
    <w:lvl w:ilvl="5" w:tplc="04250005" w:tentative="1">
      <w:start w:val="1"/>
      <w:numFmt w:val="bullet"/>
      <w:lvlText w:val=""/>
      <w:lvlJc w:val="left"/>
      <w:pPr>
        <w:tabs>
          <w:tab w:val="num" w:pos="5033"/>
        </w:tabs>
        <w:ind w:left="5033" w:hanging="360"/>
      </w:pPr>
      <w:rPr>
        <w:rFonts w:ascii="Wingdings" w:hAnsi="Wingdings" w:hint="default"/>
      </w:rPr>
    </w:lvl>
    <w:lvl w:ilvl="6" w:tplc="04250001" w:tentative="1">
      <w:start w:val="1"/>
      <w:numFmt w:val="bullet"/>
      <w:lvlText w:val=""/>
      <w:lvlJc w:val="left"/>
      <w:pPr>
        <w:tabs>
          <w:tab w:val="num" w:pos="5753"/>
        </w:tabs>
        <w:ind w:left="5753" w:hanging="360"/>
      </w:pPr>
      <w:rPr>
        <w:rFonts w:ascii="Symbol" w:hAnsi="Symbol" w:hint="default"/>
      </w:rPr>
    </w:lvl>
    <w:lvl w:ilvl="7" w:tplc="04250003" w:tentative="1">
      <w:start w:val="1"/>
      <w:numFmt w:val="bullet"/>
      <w:lvlText w:val="o"/>
      <w:lvlJc w:val="left"/>
      <w:pPr>
        <w:tabs>
          <w:tab w:val="num" w:pos="6473"/>
        </w:tabs>
        <w:ind w:left="6473" w:hanging="360"/>
      </w:pPr>
      <w:rPr>
        <w:rFonts w:ascii="Courier New" w:hAnsi="Courier New" w:cs="Courier New" w:hint="default"/>
      </w:rPr>
    </w:lvl>
    <w:lvl w:ilvl="8" w:tplc="04250005" w:tentative="1">
      <w:start w:val="1"/>
      <w:numFmt w:val="bullet"/>
      <w:lvlText w:val=""/>
      <w:lvlJc w:val="left"/>
      <w:pPr>
        <w:tabs>
          <w:tab w:val="num" w:pos="7193"/>
        </w:tabs>
        <w:ind w:left="7193" w:hanging="360"/>
      </w:pPr>
      <w:rPr>
        <w:rFonts w:ascii="Wingdings" w:hAnsi="Wingdings" w:hint="default"/>
      </w:rPr>
    </w:lvl>
  </w:abstractNum>
  <w:abstractNum w:abstractNumId="1" w15:restartNumberingAfterBreak="0">
    <w:nsid w:val="088E589C"/>
    <w:multiLevelType w:val="multilevel"/>
    <w:tmpl w:val="17B627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0FE1E05"/>
    <w:multiLevelType w:val="multilevel"/>
    <w:tmpl w:val="B1F0C3A8"/>
    <w:lvl w:ilvl="0">
      <w:start w:val="1"/>
      <w:numFmt w:val="decimal"/>
      <w:pStyle w:val="Heading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6)"/>
      <w:lvlJc w:val="left"/>
      <w:pPr>
        <w:tabs>
          <w:tab w:val="num" w:pos="907"/>
        </w:tabs>
        <w:ind w:left="907" w:hanging="90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D1D0E9F"/>
    <w:multiLevelType w:val="hybridMultilevel"/>
    <w:tmpl w:val="1A0EF6B8"/>
    <w:lvl w:ilvl="0" w:tplc="0425000F">
      <w:start w:val="1"/>
      <w:numFmt w:val="decimal"/>
      <w:lvlText w:val="%1."/>
      <w:lvlJc w:val="left"/>
      <w:pPr>
        <w:tabs>
          <w:tab w:val="num" w:pos="1087"/>
        </w:tabs>
        <w:ind w:left="1087" w:hanging="360"/>
      </w:pPr>
    </w:lvl>
    <w:lvl w:ilvl="1" w:tplc="04250019" w:tentative="1">
      <w:start w:val="1"/>
      <w:numFmt w:val="lowerLetter"/>
      <w:lvlText w:val="%2."/>
      <w:lvlJc w:val="left"/>
      <w:pPr>
        <w:tabs>
          <w:tab w:val="num" w:pos="1807"/>
        </w:tabs>
        <w:ind w:left="1807" w:hanging="360"/>
      </w:pPr>
    </w:lvl>
    <w:lvl w:ilvl="2" w:tplc="0425001B" w:tentative="1">
      <w:start w:val="1"/>
      <w:numFmt w:val="lowerRoman"/>
      <w:lvlText w:val="%3."/>
      <w:lvlJc w:val="right"/>
      <w:pPr>
        <w:tabs>
          <w:tab w:val="num" w:pos="2527"/>
        </w:tabs>
        <w:ind w:left="2527" w:hanging="180"/>
      </w:pPr>
    </w:lvl>
    <w:lvl w:ilvl="3" w:tplc="0425000F" w:tentative="1">
      <w:start w:val="1"/>
      <w:numFmt w:val="decimal"/>
      <w:lvlText w:val="%4."/>
      <w:lvlJc w:val="left"/>
      <w:pPr>
        <w:tabs>
          <w:tab w:val="num" w:pos="3247"/>
        </w:tabs>
        <w:ind w:left="3247" w:hanging="360"/>
      </w:pPr>
    </w:lvl>
    <w:lvl w:ilvl="4" w:tplc="04250019" w:tentative="1">
      <w:start w:val="1"/>
      <w:numFmt w:val="lowerLetter"/>
      <w:lvlText w:val="%5."/>
      <w:lvlJc w:val="left"/>
      <w:pPr>
        <w:tabs>
          <w:tab w:val="num" w:pos="3967"/>
        </w:tabs>
        <w:ind w:left="3967" w:hanging="360"/>
      </w:pPr>
    </w:lvl>
    <w:lvl w:ilvl="5" w:tplc="0425001B" w:tentative="1">
      <w:start w:val="1"/>
      <w:numFmt w:val="lowerRoman"/>
      <w:lvlText w:val="%6."/>
      <w:lvlJc w:val="right"/>
      <w:pPr>
        <w:tabs>
          <w:tab w:val="num" w:pos="4687"/>
        </w:tabs>
        <w:ind w:left="4687" w:hanging="180"/>
      </w:pPr>
    </w:lvl>
    <w:lvl w:ilvl="6" w:tplc="0425000F" w:tentative="1">
      <w:start w:val="1"/>
      <w:numFmt w:val="decimal"/>
      <w:lvlText w:val="%7."/>
      <w:lvlJc w:val="left"/>
      <w:pPr>
        <w:tabs>
          <w:tab w:val="num" w:pos="5407"/>
        </w:tabs>
        <w:ind w:left="5407" w:hanging="360"/>
      </w:pPr>
    </w:lvl>
    <w:lvl w:ilvl="7" w:tplc="04250019" w:tentative="1">
      <w:start w:val="1"/>
      <w:numFmt w:val="lowerLetter"/>
      <w:lvlText w:val="%8."/>
      <w:lvlJc w:val="left"/>
      <w:pPr>
        <w:tabs>
          <w:tab w:val="num" w:pos="6127"/>
        </w:tabs>
        <w:ind w:left="6127" w:hanging="360"/>
      </w:pPr>
    </w:lvl>
    <w:lvl w:ilvl="8" w:tplc="0425001B" w:tentative="1">
      <w:start w:val="1"/>
      <w:numFmt w:val="lowerRoman"/>
      <w:lvlText w:val="%9."/>
      <w:lvlJc w:val="right"/>
      <w:pPr>
        <w:tabs>
          <w:tab w:val="num" w:pos="6847"/>
        </w:tabs>
        <w:ind w:left="6847" w:hanging="180"/>
      </w:pPr>
    </w:lvl>
  </w:abstractNum>
  <w:abstractNum w:abstractNumId="4" w15:restartNumberingAfterBreak="0">
    <w:nsid w:val="1DA90D95"/>
    <w:multiLevelType w:val="hybridMultilevel"/>
    <w:tmpl w:val="6C7C35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08D2B73"/>
    <w:multiLevelType w:val="multilevel"/>
    <w:tmpl w:val="265049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DF6F32"/>
    <w:multiLevelType w:val="hybridMultilevel"/>
    <w:tmpl w:val="4B72CB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7077D9D"/>
    <w:multiLevelType w:val="hybridMultilevel"/>
    <w:tmpl w:val="6D6AD5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1EB3962"/>
    <w:multiLevelType w:val="multilevel"/>
    <w:tmpl w:val="3274DAD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A776A7"/>
    <w:multiLevelType w:val="hybridMultilevel"/>
    <w:tmpl w:val="8FCAAD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01B0492"/>
    <w:multiLevelType w:val="multilevel"/>
    <w:tmpl w:val="8E829D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71B04495"/>
    <w:multiLevelType w:val="multilevel"/>
    <w:tmpl w:val="C6AE8CF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D47313"/>
    <w:multiLevelType w:val="hybridMultilevel"/>
    <w:tmpl w:val="EE6AF758"/>
    <w:lvl w:ilvl="0" w:tplc="177099E2">
      <w:numFmt w:val="bullet"/>
      <w:lvlText w:val="-"/>
      <w:lvlJc w:val="left"/>
      <w:pPr>
        <w:ind w:left="1068" w:hanging="360"/>
      </w:pPr>
      <w:rPr>
        <w:rFonts w:ascii="Times New Roman" w:eastAsia="Times New Roman" w:hAnsi="Times New Roman"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num w:numId="1">
    <w:abstractNumId w:val="11"/>
  </w:num>
  <w:num w:numId="2">
    <w:abstractNumId w:val="6"/>
  </w:num>
  <w:num w:numId="3">
    <w:abstractNumId w:val="2"/>
  </w:num>
  <w:num w:numId="4">
    <w:abstractNumId w:val="7"/>
  </w:num>
  <w:num w:numId="5">
    <w:abstractNumId w:val="10"/>
  </w:num>
  <w:num w:numId="6">
    <w:abstractNumId w:val="2"/>
  </w:num>
  <w:num w:numId="7">
    <w:abstractNumId w:val="8"/>
  </w:num>
  <w:num w:numId="8">
    <w:abstractNumId w:val="2"/>
    <w:lvlOverride w:ilvl="0">
      <w:startOverride w:val="1"/>
    </w:lvlOverride>
  </w:num>
  <w:num w:numId="9">
    <w:abstractNumId w:val="3"/>
  </w:num>
  <w:num w:numId="10">
    <w:abstractNumId w:val="0"/>
  </w:num>
  <w:num w:numId="11">
    <w:abstractNumId w:val="4"/>
  </w:num>
  <w:num w:numId="12">
    <w:abstractNumId w:val="9"/>
  </w:num>
  <w:num w:numId="13">
    <w:abstractNumId w:val="1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A9"/>
    <w:rsid w:val="000A6751"/>
    <w:rsid w:val="00166595"/>
    <w:rsid w:val="001A363A"/>
    <w:rsid w:val="00313BF5"/>
    <w:rsid w:val="00382EA9"/>
    <w:rsid w:val="004032DA"/>
    <w:rsid w:val="004C020B"/>
    <w:rsid w:val="004C673A"/>
    <w:rsid w:val="005C61FE"/>
    <w:rsid w:val="006363CA"/>
    <w:rsid w:val="006379EC"/>
    <w:rsid w:val="007E2C5A"/>
    <w:rsid w:val="0088508F"/>
    <w:rsid w:val="008E5EA9"/>
    <w:rsid w:val="009C3CFA"/>
    <w:rsid w:val="00A10655"/>
    <w:rsid w:val="00A223CE"/>
    <w:rsid w:val="00A64752"/>
    <w:rsid w:val="00C32095"/>
    <w:rsid w:val="00C43096"/>
    <w:rsid w:val="00CF11B8"/>
    <w:rsid w:val="00D86DF3"/>
    <w:rsid w:val="00E536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F94D0-9075-42E8-9F27-8A40D37E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unkt 1"/>
    <w:basedOn w:val="Normal"/>
    <w:next w:val="Normal"/>
    <w:link w:val="Heading1Char"/>
    <w:uiPriority w:val="99"/>
    <w:qFormat/>
    <w:rsid w:val="00A10655"/>
    <w:pPr>
      <w:keepNext/>
      <w:numPr>
        <w:numId w:val="6"/>
      </w:numPr>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55"/>
    <w:pPr>
      <w:widowControl w:val="0"/>
      <w:suppressAutoHyphens/>
      <w:spacing w:after="0" w:line="240" w:lineRule="auto"/>
      <w:ind w:left="708"/>
    </w:pPr>
    <w:rPr>
      <w:rFonts w:ascii="Times New Roman" w:eastAsia="Times New Roman" w:hAnsi="Times New Roman" w:cs="Times New Roman"/>
      <w:sz w:val="20"/>
      <w:szCs w:val="20"/>
      <w:lang w:eastAsia="et-EE"/>
    </w:rPr>
  </w:style>
  <w:style w:type="character" w:customStyle="1" w:styleId="Heading1Char">
    <w:name w:val="Heading 1 Char"/>
    <w:aliases w:val="Punkt 1 Char"/>
    <w:basedOn w:val="DefaultParagraphFont"/>
    <w:link w:val="Heading1"/>
    <w:uiPriority w:val="99"/>
    <w:rsid w:val="00A1065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66595"/>
    <w:rPr>
      <w:color w:val="0563C1" w:themeColor="hyperlink"/>
      <w:u w:val="single"/>
    </w:rPr>
  </w:style>
  <w:style w:type="table" w:styleId="TableGrid">
    <w:name w:val="Table Grid"/>
    <w:basedOn w:val="TableNormal"/>
    <w:uiPriority w:val="39"/>
    <w:rsid w:val="00E5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Bold">
    <w:name w:val="Heading 2 + Bold"/>
    <w:aliases w:val="Justified,Before:  12 pt,After:  3 pt,Line spacing:  1.5... ..."/>
    <w:basedOn w:val="Heading1"/>
    <w:rsid w:val="00D86DF3"/>
    <w:pPr>
      <w:widowControl w:val="0"/>
      <w:numPr>
        <w:numId w:val="0"/>
      </w:numPr>
      <w:autoSpaceDE w:val="0"/>
      <w:autoSpaceDN w:val="0"/>
      <w:adjustRightInd w:val="0"/>
      <w:spacing w:before="240" w:after="60"/>
    </w:pPr>
    <w:rPr>
      <w:kern w:val="32"/>
      <w:lang w:val="en-US"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lika.pirson-heinloo@raasiku.ee" TargetMode="External"/><Relationship Id="rId3" Type="http://schemas.openxmlformats.org/officeDocument/2006/relationships/styles" Target="styles.xml"/><Relationship Id="rId7" Type="http://schemas.openxmlformats.org/officeDocument/2006/relationships/hyperlink" Target="mailto:raasiku.vald@raasiku.e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asiku.vald@raasiku.e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A2CD-7052-4295-9C9A-F4241F9C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1007</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4</cp:revision>
  <dcterms:created xsi:type="dcterms:W3CDTF">2015-06-04T12:36:00Z</dcterms:created>
  <dcterms:modified xsi:type="dcterms:W3CDTF">2015-06-05T06:22:00Z</dcterms:modified>
</cp:coreProperties>
</file>